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C80" w:rsidRPr="00EB4019" w:rsidRDefault="00B94C80" w:rsidP="00B94C80">
      <w:pPr>
        <w:tabs>
          <w:tab w:val="left" w:pos="8364"/>
        </w:tabs>
        <w:spacing w:after="120" w:line="240" w:lineRule="auto"/>
        <w:ind w:right="850"/>
        <w:rPr>
          <w:rFonts w:eastAsia="Times New Roman"/>
          <w:b/>
        </w:rPr>
      </w:pPr>
      <w:r w:rsidRPr="00EB4019">
        <w:rPr>
          <w:rFonts w:eastAsia="Times New Roman"/>
          <w:b/>
        </w:rPr>
        <w:t>ДО</w:t>
      </w:r>
    </w:p>
    <w:p w:rsidR="00B94C80" w:rsidRPr="00EB4019" w:rsidRDefault="008756F7" w:rsidP="00B94C80">
      <w:pPr>
        <w:tabs>
          <w:tab w:val="left" w:pos="8364"/>
        </w:tabs>
        <w:spacing w:after="120" w:line="240" w:lineRule="auto"/>
        <w:ind w:right="850"/>
        <w:rPr>
          <w:rFonts w:eastAsia="Times New Roman"/>
          <w:b/>
        </w:rPr>
      </w:pPr>
      <w:r w:rsidRPr="00EB4019">
        <w:rPr>
          <w:rFonts w:eastAsia="Times New Roman"/>
          <w:b/>
        </w:rPr>
        <w:t>КМЕТА НА ОБЩИНА БАЛЧИК</w:t>
      </w:r>
    </w:p>
    <w:p w:rsidR="00B94C80" w:rsidRPr="00EB4019" w:rsidRDefault="00B94C80" w:rsidP="00B94C80">
      <w:pPr>
        <w:tabs>
          <w:tab w:val="left" w:pos="8364"/>
        </w:tabs>
        <w:spacing w:after="120" w:line="240" w:lineRule="auto"/>
        <w:ind w:right="850"/>
        <w:rPr>
          <w:rFonts w:eastAsia="Times New Roman"/>
          <w:b/>
        </w:rPr>
      </w:pPr>
    </w:p>
    <w:p w:rsidR="00B94C80" w:rsidRDefault="00B94C80" w:rsidP="00B94C80">
      <w:pPr>
        <w:tabs>
          <w:tab w:val="left" w:pos="8364"/>
        </w:tabs>
        <w:spacing w:after="120" w:line="240" w:lineRule="auto"/>
        <w:ind w:right="850"/>
        <w:rPr>
          <w:rFonts w:eastAsia="Times New Roman"/>
          <w:b/>
        </w:rPr>
      </w:pPr>
    </w:p>
    <w:p w:rsidR="00B32B0F" w:rsidRPr="00EB4019" w:rsidRDefault="00B32B0F" w:rsidP="00B94C80">
      <w:pPr>
        <w:tabs>
          <w:tab w:val="left" w:pos="8364"/>
        </w:tabs>
        <w:spacing w:after="120" w:line="240" w:lineRule="auto"/>
        <w:ind w:right="850"/>
        <w:rPr>
          <w:rFonts w:eastAsia="Times New Roman"/>
          <w:b/>
        </w:rPr>
      </w:pPr>
      <w:bookmarkStart w:id="0" w:name="_GoBack"/>
      <w:bookmarkEnd w:id="0"/>
    </w:p>
    <w:p w:rsidR="00AB55C9" w:rsidRPr="00EB4019" w:rsidRDefault="00AB55C9" w:rsidP="00AB55C9">
      <w:pPr>
        <w:tabs>
          <w:tab w:val="left" w:pos="8364"/>
        </w:tabs>
        <w:spacing w:after="120" w:line="240" w:lineRule="auto"/>
        <w:ind w:right="850"/>
        <w:jc w:val="center"/>
        <w:rPr>
          <w:rFonts w:eastAsia="Times New Roman"/>
          <w:b/>
        </w:rPr>
      </w:pPr>
      <w:r w:rsidRPr="00EB4019">
        <w:rPr>
          <w:rFonts w:eastAsia="Times New Roman"/>
          <w:b/>
        </w:rPr>
        <w:t>З А Я В Л Е Н И Е</w:t>
      </w:r>
    </w:p>
    <w:p w:rsidR="00AB55C9" w:rsidRPr="00EB4019" w:rsidRDefault="00AB55C9" w:rsidP="00AB55C9">
      <w:pPr>
        <w:tabs>
          <w:tab w:val="left" w:pos="8364"/>
        </w:tabs>
        <w:spacing w:after="120" w:line="240" w:lineRule="auto"/>
        <w:ind w:right="850"/>
        <w:jc w:val="center"/>
        <w:rPr>
          <w:rFonts w:eastAsia="Times New Roman"/>
          <w:b/>
        </w:rPr>
      </w:pPr>
    </w:p>
    <w:p w:rsidR="00AB55C9" w:rsidRPr="00EB4019" w:rsidRDefault="00AB55C9" w:rsidP="00AB55C9">
      <w:pPr>
        <w:jc w:val="both"/>
        <w:rPr>
          <w:b/>
        </w:rPr>
      </w:pPr>
      <w:r w:rsidRPr="00EB4019">
        <w:rPr>
          <w:rFonts w:eastAsia="Times New Roman"/>
          <w:b/>
        </w:rPr>
        <w:t>ЗА ПРЕДОСТАВЯНЕ НА СРЕДСТВА ЗА ЦЕЛЕВО ФИНАН</w:t>
      </w:r>
      <w:r w:rsidR="008756F7" w:rsidRPr="00EB4019">
        <w:rPr>
          <w:rFonts w:eastAsia="Times New Roman"/>
          <w:b/>
        </w:rPr>
        <w:t>СИРАНЕ ОТ БЮДЖЕТА НА ОБЩИНА БАЛЧИК</w:t>
      </w:r>
      <w:r w:rsidRPr="00EB4019">
        <w:rPr>
          <w:b/>
        </w:rPr>
        <w:t xml:space="preserve"> ЗА ИЗГОТВЯНЕ НА </w:t>
      </w:r>
      <w:r w:rsidR="005463C6" w:rsidRPr="00EB4019">
        <w:rPr>
          <w:b/>
        </w:rPr>
        <w:t>ОБСЛЕДВАНЕ ЗА УСТАНОВЯВАНЕ НА ТЕХНИЧЕСКИТЕ ХАРАКТЕРИСТИКИ, СВЪРЗАНИ С ИЗИСКВАНИЯТА ПО ЧЛ.169, АЛ.1 И АЛ.3 ОТ ЗУТ И ЗА СЪСТАВЯНЕ НА ТЕХНИЧЕСКИ ПАСПОРТ И ЗА ИЗГОТВЯНЕ НА ОБСЛЕДВАНЕ ЗА ЕНЕРГИЙНА ЕФЕКТИВНОСТ И СЕРТИФИКАТ ЗА ЕЕ</w:t>
      </w:r>
      <w:r w:rsidR="00E91480" w:rsidRPr="00EB4019">
        <w:rPr>
          <w:b/>
        </w:rPr>
        <w:t xml:space="preserve">, </w:t>
      </w:r>
      <w:r w:rsidRPr="00EB4019">
        <w:rPr>
          <w:b/>
        </w:rPr>
        <w:t>ЗА ИЗПЪЛНЕНИЕ НА ИНВЕСТИЦИЯ ПО ПРОЦЕДУРА „ПОДКРЕПА НА УСТОЙЧИВО ЕНЕРГИЙНО ОБНОВЯВАНЕ НА ЖИЛИЩНИЯ СГРАДЕН ФОНД – ЕТАП I“</w:t>
      </w:r>
    </w:p>
    <w:p w:rsidR="00AB55C9" w:rsidRPr="00EB4019" w:rsidRDefault="00AB55C9" w:rsidP="00AB55C9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804"/>
      </w:tblGrid>
      <w:tr w:rsidR="00B94C80" w:rsidRPr="00EB4019" w:rsidTr="00D0691E">
        <w:tc>
          <w:tcPr>
            <w:tcW w:w="9747" w:type="dxa"/>
            <w:gridSpan w:val="2"/>
          </w:tcPr>
          <w:p w:rsidR="00B94C80" w:rsidRPr="00EB4019" w:rsidRDefault="00B94C80" w:rsidP="00B94C80">
            <w:pPr>
              <w:spacing w:after="120" w:line="240" w:lineRule="auto"/>
              <w:rPr>
                <w:rFonts w:eastAsia="Times New Roman"/>
              </w:rPr>
            </w:pPr>
            <w:r w:rsidRPr="00EB4019">
              <w:rPr>
                <w:rFonts w:eastAsia="Times New Roman"/>
              </w:rPr>
              <w:t xml:space="preserve">Жилищна сграда, находяща се на адрес </w:t>
            </w:r>
            <w:r w:rsidRPr="00EB4019">
              <w:rPr>
                <w:rFonts w:eastAsia="Times New Roman"/>
                <w:i/>
              </w:rPr>
              <w:t>/град, ж.к., ул., блок/</w:t>
            </w:r>
            <w:r w:rsidRPr="00EB4019">
              <w:rPr>
                <w:rFonts w:eastAsia="Times New Roman"/>
              </w:rPr>
              <w:t xml:space="preserve">: </w:t>
            </w:r>
          </w:p>
          <w:p w:rsidR="00B94C80" w:rsidRPr="00EB4019" w:rsidRDefault="00B94C80" w:rsidP="00B94C80">
            <w:pPr>
              <w:spacing w:after="120" w:line="240" w:lineRule="auto"/>
              <w:rPr>
                <w:rFonts w:eastAsia="Times New Roman"/>
              </w:rPr>
            </w:pPr>
          </w:p>
          <w:p w:rsidR="00B94C80" w:rsidRPr="00EB4019" w:rsidRDefault="00B94C80" w:rsidP="00B94C80">
            <w:pPr>
              <w:spacing w:after="120" w:line="240" w:lineRule="auto"/>
              <w:rPr>
                <w:rFonts w:eastAsia="Times New Roman"/>
              </w:rPr>
            </w:pPr>
            <w:r w:rsidRPr="00EB4019">
              <w:rPr>
                <w:rFonts w:eastAsia="Times New Roman"/>
              </w:rPr>
              <w:t>Управлявана от следното</w:t>
            </w:r>
            <w:r w:rsidR="00070AAD" w:rsidRPr="00EB4019">
              <w:rPr>
                <w:rFonts w:eastAsia="Times New Roman"/>
              </w:rPr>
              <w:t xml:space="preserve"> Сдружение</w:t>
            </w:r>
            <w:r w:rsidRPr="00EB4019">
              <w:rPr>
                <w:rFonts w:eastAsia="Times New Roman"/>
              </w:rPr>
              <w:t xml:space="preserve"> на собствениците</w:t>
            </w:r>
          </w:p>
        </w:tc>
      </w:tr>
      <w:tr w:rsidR="00B94C80" w:rsidRPr="00EB4019" w:rsidTr="00D0691E">
        <w:tc>
          <w:tcPr>
            <w:tcW w:w="2943" w:type="dxa"/>
            <w:shd w:val="clear" w:color="auto" w:fill="auto"/>
          </w:tcPr>
          <w:p w:rsidR="00B94C80" w:rsidRPr="00EB4019" w:rsidRDefault="00B94C80" w:rsidP="00B94C80">
            <w:pPr>
              <w:numPr>
                <w:ilvl w:val="0"/>
                <w:numId w:val="2"/>
              </w:numPr>
              <w:spacing w:after="120" w:line="240" w:lineRule="auto"/>
              <w:ind w:left="284" w:hanging="284"/>
              <w:rPr>
                <w:rFonts w:eastAsia="Times New Roman"/>
                <w:b/>
              </w:rPr>
            </w:pPr>
            <w:r w:rsidRPr="00EB4019">
              <w:rPr>
                <w:rFonts w:eastAsia="Times New Roman"/>
                <w:b/>
              </w:rPr>
              <w:t>Наименование на СС</w:t>
            </w:r>
          </w:p>
        </w:tc>
        <w:tc>
          <w:tcPr>
            <w:tcW w:w="6804" w:type="dxa"/>
            <w:shd w:val="clear" w:color="auto" w:fill="auto"/>
          </w:tcPr>
          <w:p w:rsidR="00B94C80" w:rsidRPr="00EB4019" w:rsidRDefault="00B94C80" w:rsidP="00B94C80">
            <w:pPr>
              <w:spacing w:after="120" w:line="240" w:lineRule="auto"/>
              <w:jc w:val="center"/>
              <w:rPr>
                <w:rFonts w:eastAsia="Times New Roman"/>
              </w:rPr>
            </w:pPr>
          </w:p>
        </w:tc>
      </w:tr>
      <w:tr w:rsidR="00B94C80" w:rsidRPr="00EB4019" w:rsidTr="00D0691E">
        <w:tc>
          <w:tcPr>
            <w:tcW w:w="2943" w:type="dxa"/>
            <w:shd w:val="clear" w:color="auto" w:fill="auto"/>
          </w:tcPr>
          <w:p w:rsidR="00B94C80" w:rsidRPr="00EB4019" w:rsidRDefault="00B94C80" w:rsidP="00B94C80">
            <w:pPr>
              <w:spacing w:after="120" w:line="240" w:lineRule="auto"/>
              <w:rPr>
                <w:rFonts w:eastAsia="Times New Roman"/>
              </w:rPr>
            </w:pPr>
            <w:r w:rsidRPr="00EB4019">
              <w:rPr>
                <w:rFonts w:eastAsia="Times New Roman"/>
              </w:rPr>
              <w:t>Регистрационен номер в общината</w:t>
            </w:r>
          </w:p>
        </w:tc>
        <w:tc>
          <w:tcPr>
            <w:tcW w:w="6804" w:type="dxa"/>
            <w:shd w:val="clear" w:color="auto" w:fill="auto"/>
          </w:tcPr>
          <w:p w:rsidR="00B94C80" w:rsidRPr="00EB4019" w:rsidRDefault="00B94C80" w:rsidP="00B94C80">
            <w:pPr>
              <w:spacing w:after="120" w:line="240" w:lineRule="auto"/>
              <w:jc w:val="center"/>
              <w:rPr>
                <w:rFonts w:eastAsia="Times New Roman"/>
              </w:rPr>
            </w:pPr>
          </w:p>
        </w:tc>
      </w:tr>
      <w:tr w:rsidR="00B94C80" w:rsidRPr="00EB4019" w:rsidTr="00D0691E">
        <w:tc>
          <w:tcPr>
            <w:tcW w:w="2943" w:type="dxa"/>
            <w:shd w:val="clear" w:color="auto" w:fill="auto"/>
          </w:tcPr>
          <w:p w:rsidR="00B94C80" w:rsidRPr="00EB4019" w:rsidRDefault="00B94C80" w:rsidP="00B94C80">
            <w:pPr>
              <w:spacing w:after="120" w:line="240" w:lineRule="auto"/>
              <w:rPr>
                <w:rFonts w:eastAsia="Times New Roman"/>
              </w:rPr>
            </w:pPr>
            <w:r w:rsidRPr="00EB4019">
              <w:rPr>
                <w:rFonts w:eastAsia="Times New Roman"/>
              </w:rPr>
              <w:t>БУЛСТАТ</w:t>
            </w:r>
          </w:p>
        </w:tc>
        <w:tc>
          <w:tcPr>
            <w:tcW w:w="6804" w:type="dxa"/>
            <w:shd w:val="clear" w:color="auto" w:fill="auto"/>
          </w:tcPr>
          <w:p w:rsidR="00B94C80" w:rsidRPr="00EB4019" w:rsidRDefault="00B94C80" w:rsidP="00B94C80">
            <w:pPr>
              <w:spacing w:after="120" w:line="240" w:lineRule="auto"/>
              <w:jc w:val="center"/>
              <w:rPr>
                <w:rFonts w:eastAsia="Times New Roman"/>
              </w:rPr>
            </w:pPr>
          </w:p>
        </w:tc>
      </w:tr>
      <w:tr w:rsidR="00B94C80" w:rsidRPr="00EB4019" w:rsidTr="00D0691E">
        <w:tc>
          <w:tcPr>
            <w:tcW w:w="9747" w:type="dxa"/>
            <w:gridSpan w:val="2"/>
            <w:shd w:val="clear" w:color="auto" w:fill="D9D9D9"/>
          </w:tcPr>
          <w:p w:rsidR="00B94C80" w:rsidRPr="00EB4019" w:rsidRDefault="00B94C80" w:rsidP="00070AAD">
            <w:pPr>
              <w:spacing w:after="120" w:line="240" w:lineRule="auto"/>
              <w:rPr>
                <w:rFonts w:eastAsia="Times New Roman"/>
              </w:rPr>
            </w:pPr>
            <w:r w:rsidRPr="00EB4019">
              <w:rPr>
                <w:rFonts w:eastAsia="Times New Roman"/>
              </w:rPr>
              <w:t>Данни за Управителя/Председателя на Управителния съвет на СС</w:t>
            </w:r>
          </w:p>
        </w:tc>
      </w:tr>
      <w:tr w:rsidR="00B94C80" w:rsidRPr="00EB4019" w:rsidTr="00D0691E">
        <w:tc>
          <w:tcPr>
            <w:tcW w:w="2943" w:type="dxa"/>
            <w:shd w:val="clear" w:color="auto" w:fill="auto"/>
          </w:tcPr>
          <w:p w:rsidR="00B94C80" w:rsidRPr="00EB4019" w:rsidRDefault="00B94C80" w:rsidP="00B94C80">
            <w:pPr>
              <w:spacing w:after="120" w:line="240" w:lineRule="auto"/>
              <w:rPr>
                <w:rFonts w:eastAsia="Times New Roman"/>
              </w:rPr>
            </w:pPr>
            <w:r w:rsidRPr="00EB4019">
              <w:rPr>
                <w:rFonts w:eastAsia="Times New Roman"/>
              </w:rPr>
              <w:t xml:space="preserve">Име </w:t>
            </w:r>
          </w:p>
        </w:tc>
        <w:tc>
          <w:tcPr>
            <w:tcW w:w="6804" w:type="dxa"/>
            <w:shd w:val="clear" w:color="auto" w:fill="auto"/>
          </w:tcPr>
          <w:p w:rsidR="00B94C80" w:rsidRPr="00EB4019" w:rsidRDefault="00B94C80" w:rsidP="00B94C80">
            <w:pPr>
              <w:spacing w:after="120" w:line="240" w:lineRule="auto"/>
              <w:jc w:val="center"/>
              <w:rPr>
                <w:rFonts w:eastAsia="Times New Roman"/>
              </w:rPr>
            </w:pPr>
          </w:p>
        </w:tc>
      </w:tr>
      <w:tr w:rsidR="00B94C80" w:rsidRPr="00EB4019" w:rsidTr="00D0691E">
        <w:tc>
          <w:tcPr>
            <w:tcW w:w="2943" w:type="dxa"/>
            <w:shd w:val="clear" w:color="auto" w:fill="auto"/>
          </w:tcPr>
          <w:p w:rsidR="00B94C80" w:rsidRPr="00EB4019" w:rsidRDefault="00B94C80" w:rsidP="00B94C80">
            <w:pPr>
              <w:spacing w:after="120" w:line="240" w:lineRule="auto"/>
              <w:rPr>
                <w:rFonts w:eastAsia="Times New Roman"/>
              </w:rPr>
            </w:pPr>
            <w:r w:rsidRPr="00EB4019">
              <w:rPr>
                <w:rFonts w:eastAsia="Times New Roman"/>
              </w:rPr>
              <w:t xml:space="preserve">Адрес </w:t>
            </w:r>
          </w:p>
          <w:p w:rsidR="00B94C80" w:rsidRPr="00EB4019" w:rsidRDefault="00B94C80" w:rsidP="00B94C80">
            <w:pPr>
              <w:spacing w:after="120" w:line="240" w:lineRule="auto"/>
              <w:rPr>
                <w:rFonts w:eastAsia="Times New Roman"/>
              </w:rPr>
            </w:pPr>
            <w:r w:rsidRPr="00EB4019">
              <w:rPr>
                <w:rFonts w:eastAsia="Times New Roman"/>
                <w:i/>
              </w:rPr>
              <w:t>/град, ж.к., ул., блок, ап., телефон, електронна поща/</w:t>
            </w:r>
          </w:p>
        </w:tc>
        <w:tc>
          <w:tcPr>
            <w:tcW w:w="6804" w:type="dxa"/>
            <w:shd w:val="clear" w:color="auto" w:fill="auto"/>
          </w:tcPr>
          <w:p w:rsidR="00B94C80" w:rsidRPr="00EB4019" w:rsidRDefault="00B94C80" w:rsidP="00B94C80">
            <w:pPr>
              <w:spacing w:after="120" w:line="240" w:lineRule="auto"/>
              <w:jc w:val="center"/>
              <w:rPr>
                <w:rFonts w:eastAsia="Times New Roman"/>
              </w:rPr>
            </w:pPr>
          </w:p>
        </w:tc>
      </w:tr>
      <w:tr w:rsidR="00B94C80" w:rsidRPr="00EB4019" w:rsidTr="00D0691E">
        <w:tc>
          <w:tcPr>
            <w:tcW w:w="2943" w:type="dxa"/>
            <w:shd w:val="clear" w:color="auto" w:fill="auto"/>
          </w:tcPr>
          <w:p w:rsidR="00B94C80" w:rsidRPr="00EB4019" w:rsidRDefault="00B94C80" w:rsidP="00B94C80">
            <w:pPr>
              <w:spacing w:after="120" w:line="240" w:lineRule="auto"/>
              <w:rPr>
                <w:rFonts w:eastAsia="Times New Roman"/>
              </w:rPr>
            </w:pPr>
            <w:r w:rsidRPr="00EB4019">
              <w:rPr>
                <w:rFonts w:eastAsia="Times New Roman"/>
              </w:rPr>
              <w:t>Адрес за кореспонденция</w:t>
            </w:r>
          </w:p>
          <w:p w:rsidR="00B94C80" w:rsidRPr="00EB4019" w:rsidRDefault="00B94C80" w:rsidP="00B94C80">
            <w:pPr>
              <w:spacing w:after="120" w:line="240" w:lineRule="auto"/>
              <w:rPr>
                <w:rFonts w:eastAsia="Times New Roman"/>
                <w:i/>
              </w:rPr>
            </w:pPr>
            <w:r w:rsidRPr="00EB4019">
              <w:rPr>
                <w:rFonts w:eastAsia="Times New Roman"/>
                <w:i/>
              </w:rPr>
              <w:t>/град, ж.к., ул., блок, вход, етаж, ап./</w:t>
            </w:r>
          </w:p>
        </w:tc>
        <w:tc>
          <w:tcPr>
            <w:tcW w:w="6804" w:type="dxa"/>
            <w:shd w:val="clear" w:color="auto" w:fill="auto"/>
          </w:tcPr>
          <w:p w:rsidR="00B94C80" w:rsidRPr="00EB4019" w:rsidRDefault="00B94C80" w:rsidP="00B94C80">
            <w:pPr>
              <w:spacing w:after="120" w:line="240" w:lineRule="auto"/>
              <w:jc w:val="center"/>
              <w:rPr>
                <w:rFonts w:eastAsia="Times New Roman"/>
              </w:rPr>
            </w:pPr>
          </w:p>
        </w:tc>
      </w:tr>
      <w:tr w:rsidR="00B94C80" w:rsidRPr="00EB4019" w:rsidTr="00D0691E">
        <w:tc>
          <w:tcPr>
            <w:tcW w:w="9747" w:type="dxa"/>
            <w:gridSpan w:val="2"/>
            <w:shd w:val="clear" w:color="auto" w:fill="D9D9D9"/>
          </w:tcPr>
          <w:p w:rsidR="00B94C80" w:rsidRPr="00EB4019" w:rsidRDefault="00B94C80" w:rsidP="00B94C80">
            <w:pPr>
              <w:spacing w:after="120" w:line="240" w:lineRule="auto"/>
              <w:rPr>
                <w:rFonts w:eastAsia="Times New Roman"/>
              </w:rPr>
            </w:pPr>
            <w:r w:rsidRPr="00EB4019">
              <w:rPr>
                <w:rFonts w:eastAsia="Times New Roman"/>
              </w:rPr>
              <w:t>Данни за сградата</w:t>
            </w:r>
          </w:p>
        </w:tc>
      </w:tr>
      <w:tr w:rsidR="00B94C80" w:rsidRPr="00EB4019" w:rsidTr="00D0691E">
        <w:tc>
          <w:tcPr>
            <w:tcW w:w="2943" w:type="dxa"/>
            <w:shd w:val="clear" w:color="auto" w:fill="auto"/>
          </w:tcPr>
          <w:p w:rsidR="00B94C80" w:rsidRPr="00EB4019" w:rsidRDefault="00B94C80" w:rsidP="00B94C80">
            <w:pPr>
              <w:spacing w:after="120" w:line="240" w:lineRule="auto"/>
              <w:jc w:val="both"/>
              <w:rPr>
                <w:rFonts w:eastAsia="Times New Roman"/>
              </w:rPr>
            </w:pPr>
            <w:r w:rsidRPr="00EB4019">
              <w:rPr>
                <w:rFonts w:eastAsia="Times New Roman"/>
              </w:rPr>
              <w:t>Състои се от</w:t>
            </w:r>
          </w:p>
        </w:tc>
        <w:tc>
          <w:tcPr>
            <w:tcW w:w="6804" w:type="dxa"/>
            <w:shd w:val="clear" w:color="auto" w:fill="auto"/>
          </w:tcPr>
          <w:p w:rsidR="00B94C80" w:rsidRPr="00EB4019" w:rsidRDefault="00B94C80" w:rsidP="00B94C80">
            <w:pPr>
              <w:spacing w:after="120" w:line="240" w:lineRule="auto"/>
              <w:jc w:val="both"/>
              <w:rPr>
                <w:rFonts w:eastAsia="Times New Roman"/>
              </w:rPr>
            </w:pPr>
            <w:r w:rsidRPr="00EB4019">
              <w:rPr>
                <w:rFonts w:eastAsia="Times New Roman"/>
              </w:rPr>
              <w:t>...................... входа</w:t>
            </w:r>
          </w:p>
        </w:tc>
      </w:tr>
      <w:tr w:rsidR="00B94C80" w:rsidRPr="00EB4019" w:rsidTr="00D0691E">
        <w:tc>
          <w:tcPr>
            <w:tcW w:w="2943" w:type="dxa"/>
            <w:shd w:val="clear" w:color="auto" w:fill="auto"/>
          </w:tcPr>
          <w:p w:rsidR="00B94C80" w:rsidRPr="00EB4019" w:rsidRDefault="00B94C80" w:rsidP="00B94C80">
            <w:pPr>
              <w:spacing w:after="120" w:line="240" w:lineRule="auto"/>
              <w:jc w:val="both"/>
              <w:rPr>
                <w:rFonts w:eastAsia="Times New Roman"/>
              </w:rPr>
            </w:pPr>
            <w:r w:rsidRPr="00EB4019">
              <w:rPr>
                <w:rFonts w:eastAsia="Times New Roman"/>
              </w:rPr>
              <w:t>Общо брой обособени обекти, от които:</w:t>
            </w:r>
          </w:p>
        </w:tc>
        <w:tc>
          <w:tcPr>
            <w:tcW w:w="6804" w:type="dxa"/>
            <w:shd w:val="clear" w:color="auto" w:fill="auto"/>
          </w:tcPr>
          <w:p w:rsidR="00B94C80" w:rsidRPr="00EB4019" w:rsidRDefault="00B94C80" w:rsidP="00B94C80">
            <w:pPr>
              <w:spacing w:after="120" w:line="240" w:lineRule="auto"/>
              <w:jc w:val="both"/>
              <w:rPr>
                <w:rFonts w:eastAsia="Times New Roman"/>
              </w:rPr>
            </w:pPr>
            <w:r w:rsidRPr="00EB4019">
              <w:rPr>
                <w:rFonts w:eastAsia="Times New Roman"/>
              </w:rPr>
              <w:t>..................... бр.</w:t>
            </w:r>
          </w:p>
        </w:tc>
      </w:tr>
      <w:tr w:rsidR="00B94C80" w:rsidRPr="00EB4019" w:rsidTr="00D0691E">
        <w:tc>
          <w:tcPr>
            <w:tcW w:w="2943" w:type="dxa"/>
            <w:shd w:val="clear" w:color="auto" w:fill="auto"/>
          </w:tcPr>
          <w:p w:rsidR="00B94C80" w:rsidRPr="00EB4019" w:rsidRDefault="00B94C80" w:rsidP="00B94C80">
            <w:pPr>
              <w:spacing w:after="120" w:line="240" w:lineRule="auto"/>
              <w:jc w:val="both"/>
              <w:rPr>
                <w:rFonts w:eastAsia="Times New Roman"/>
              </w:rPr>
            </w:pPr>
            <w:r w:rsidRPr="00EB4019">
              <w:rPr>
                <w:rFonts w:eastAsia="Times New Roman"/>
              </w:rPr>
              <w:t>С жилищно предназначение, както следва:</w:t>
            </w:r>
          </w:p>
        </w:tc>
        <w:tc>
          <w:tcPr>
            <w:tcW w:w="6804" w:type="dxa"/>
            <w:shd w:val="clear" w:color="auto" w:fill="auto"/>
          </w:tcPr>
          <w:p w:rsidR="00B94C80" w:rsidRPr="00EB4019" w:rsidRDefault="00B94C80" w:rsidP="00B94C80">
            <w:pPr>
              <w:spacing w:after="120" w:line="240" w:lineRule="auto"/>
              <w:jc w:val="both"/>
              <w:rPr>
                <w:rFonts w:eastAsia="Times New Roman"/>
              </w:rPr>
            </w:pPr>
          </w:p>
        </w:tc>
      </w:tr>
      <w:tr w:rsidR="00B94C80" w:rsidRPr="00EB4019" w:rsidTr="00D0691E">
        <w:tc>
          <w:tcPr>
            <w:tcW w:w="2943" w:type="dxa"/>
            <w:shd w:val="clear" w:color="auto" w:fill="auto"/>
          </w:tcPr>
          <w:p w:rsidR="00B94C80" w:rsidRPr="00EB4019" w:rsidRDefault="00B94C80" w:rsidP="00B94C80">
            <w:pPr>
              <w:spacing w:after="120" w:line="240" w:lineRule="auto"/>
              <w:jc w:val="both"/>
              <w:rPr>
                <w:rFonts w:eastAsia="Times New Roman"/>
              </w:rPr>
            </w:pPr>
            <w:r w:rsidRPr="00EB4019">
              <w:rPr>
                <w:rFonts w:eastAsia="Times New Roman"/>
                <w:i/>
              </w:rPr>
              <w:lastRenderedPageBreak/>
              <w:t>частна собственост (физически лица</w:t>
            </w:r>
            <w:r w:rsidRPr="00EB4019">
              <w:rPr>
                <w:rFonts w:eastAsia="Times New Roman"/>
              </w:rPr>
              <w:t>)</w:t>
            </w:r>
          </w:p>
        </w:tc>
        <w:tc>
          <w:tcPr>
            <w:tcW w:w="6804" w:type="dxa"/>
            <w:shd w:val="clear" w:color="auto" w:fill="auto"/>
          </w:tcPr>
          <w:p w:rsidR="00B94C80" w:rsidRPr="00EB4019" w:rsidRDefault="00B94C80" w:rsidP="00B94C80">
            <w:pPr>
              <w:spacing w:after="120" w:line="240" w:lineRule="auto"/>
              <w:jc w:val="both"/>
              <w:rPr>
                <w:rFonts w:eastAsia="Times New Roman"/>
              </w:rPr>
            </w:pPr>
            <w:r w:rsidRPr="00EB4019">
              <w:rPr>
                <w:rFonts w:eastAsia="Times New Roman"/>
              </w:rPr>
              <w:t>..................... бр.</w:t>
            </w:r>
          </w:p>
        </w:tc>
      </w:tr>
      <w:tr w:rsidR="00B94C80" w:rsidRPr="00EB4019" w:rsidTr="00D0691E">
        <w:tc>
          <w:tcPr>
            <w:tcW w:w="2943" w:type="dxa"/>
            <w:shd w:val="clear" w:color="auto" w:fill="auto"/>
          </w:tcPr>
          <w:p w:rsidR="00B94C80" w:rsidRPr="00EB4019" w:rsidRDefault="00B94C80" w:rsidP="00B94C80">
            <w:pPr>
              <w:spacing w:after="120" w:line="240" w:lineRule="auto"/>
              <w:jc w:val="both"/>
              <w:rPr>
                <w:rFonts w:eastAsia="Times New Roman"/>
                <w:i/>
              </w:rPr>
            </w:pPr>
            <w:r w:rsidRPr="00EB4019">
              <w:rPr>
                <w:rFonts w:eastAsia="Times New Roman"/>
                <w:i/>
              </w:rPr>
              <w:t>частна собственост (юридически лица)</w:t>
            </w:r>
          </w:p>
        </w:tc>
        <w:tc>
          <w:tcPr>
            <w:tcW w:w="6804" w:type="dxa"/>
            <w:shd w:val="clear" w:color="auto" w:fill="auto"/>
          </w:tcPr>
          <w:p w:rsidR="00B94C80" w:rsidRPr="00EB4019" w:rsidRDefault="00B94C80" w:rsidP="00B94C80">
            <w:pPr>
              <w:spacing w:after="120" w:line="240" w:lineRule="auto"/>
              <w:jc w:val="both"/>
              <w:rPr>
                <w:rFonts w:eastAsia="Times New Roman"/>
              </w:rPr>
            </w:pPr>
            <w:r w:rsidRPr="00EB4019">
              <w:rPr>
                <w:rFonts w:eastAsia="Times New Roman"/>
              </w:rPr>
              <w:t>..................... бр.</w:t>
            </w:r>
          </w:p>
        </w:tc>
      </w:tr>
      <w:tr w:rsidR="00B94C80" w:rsidRPr="00EB4019" w:rsidTr="00D0691E">
        <w:tc>
          <w:tcPr>
            <w:tcW w:w="2943" w:type="dxa"/>
            <w:shd w:val="clear" w:color="auto" w:fill="auto"/>
          </w:tcPr>
          <w:p w:rsidR="00B94C80" w:rsidRPr="00EB4019" w:rsidRDefault="00B94C80" w:rsidP="00B94C80">
            <w:pPr>
              <w:spacing w:after="120" w:line="240" w:lineRule="auto"/>
              <w:jc w:val="both"/>
              <w:rPr>
                <w:rFonts w:eastAsia="Times New Roman"/>
                <w:i/>
              </w:rPr>
            </w:pPr>
            <w:r w:rsidRPr="00EB4019">
              <w:rPr>
                <w:rFonts w:eastAsia="Times New Roman"/>
                <w:i/>
              </w:rPr>
              <w:t>общинска собственост</w:t>
            </w:r>
          </w:p>
        </w:tc>
        <w:tc>
          <w:tcPr>
            <w:tcW w:w="6804" w:type="dxa"/>
            <w:shd w:val="clear" w:color="auto" w:fill="auto"/>
          </w:tcPr>
          <w:p w:rsidR="00B94C80" w:rsidRPr="00EB4019" w:rsidRDefault="00B94C80" w:rsidP="00B94C80">
            <w:pPr>
              <w:spacing w:after="120" w:line="240" w:lineRule="auto"/>
              <w:jc w:val="both"/>
              <w:rPr>
                <w:rFonts w:eastAsia="Times New Roman"/>
              </w:rPr>
            </w:pPr>
            <w:r w:rsidRPr="00EB4019">
              <w:rPr>
                <w:rFonts w:eastAsia="Times New Roman"/>
              </w:rPr>
              <w:t>..................... бр.</w:t>
            </w:r>
          </w:p>
        </w:tc>
      </w:tr>
      <w:tr w:rsidR="00B94C80" w:rsidRPr="00EB4019" w:rsidTr="00D0691E">
        <w:tc>
          <w:tcPr>
            <w:tcW w:w="2943" w:type="dxa"/>
            <w:shd w:val="clear" w:color="auto" w:fill="auto"/>
          </w:tcPr>
          <w:p w:rsidR="00B94C80" w:rsidRPr="00EB4019" w:rsidRDefault="00B94C80" w:rsidP="00B94C80">
            <w:pPr>
              <w:spacing w:after="120" w:line="240" w:lineRule="auto"/>
              <w:rPr>
                <w:rFonts w:eastAsia="Times New Roman"/>
                <w:i/>
              </w:rPr>
            </w:pPr>
            <w:r w:rsidRPr="00EB4019">
              <w:rPr>
                <w:rFonts w:eastAsia="Times New Roman"/>
                <w:i/>
              </w:rPr>
              <w:t xml:space="preserve">държавна собственост </w:t>
            </w:r>
          </w:p>
        </w:tc>
        <w:tc>
          <w:tcPr>
            <w:tcW w:w="6804" w:type="dxa"/>
            <w:shd w:val="clear" w:color="auto" w:fill="auto"/>
          </w:tcPr>
          <w:p w:rsidR="00B94C80" w:rsidRPr="00EB4019" w:rsidRDefault="00B94C80" w:rsidP="00B94C80">
            <w:pPr>
              <w:spacing w:after="120" w:line="240" w:lineRule="auto"/>
              <w:jc w:val="both"/>
              <w:rPr>
                <w:rFonts w:eastAsia="Times New Roman"/>
              </w:rPr>
            </w:pPr>
            <w:r w:rsidRPr="00EB4019">
              <w:rPr>
                <w:rFonts w:eastAsia="Times New Roman"/>
              </w:rPr>
              <w:t>..................... бр.</w:t>
            </w:r>
          </w:p>
        </w:tc>
      </w:tr>
      <w:tr w:rsidR="00B94C80" w:rsidRPr="00EB4019" w:rsidTr="00D0691E">
        <w:tc>
          <w:tcPr>
            <w:tcW w:w="2943" w:type="dxa"/>
            <w:shd w:val="clear" w:color="auto" w:fill="auto"/>
          </w:tcPr>
          <w:p w:rsidR="00B94C80" w:rsidRPr="00EB4019" w:rsidRDefault="00B94C80" w:rsidP="00B94C80">
            <w:pPr>
              <w:spacing w:after="120" w:line="240" w:lineRule="auto"/>
              <w:jc w:val="both"/>
              <w:rPr>
                <w:rFonts w:eastAsia="Times New Roman"/>
              </w:rPr>
            </w:pPr>
            <w:r w:rsidRPr="00EB4019">
              <w:rPr>
                <w:rFonts w:eastAsia="Times New Roman"/>
              </w:rPr>
              <w:t>Обособени обекти със стопанска дейност (магазини, ателиета  и др.)</w:t>
            </w:r>
          </w:p>
        </w:tc>
        <w:tc>
          <w:tcPr>
            <w:tcW w:w="6804" w:type="dxa"/>
            <w:shd w:val="clear" w:color="auto" w:fill="auto"/>
          </w:tcPr>
          <w:p w:rsidR="00B94C80" w:rsidRPr="00EB4019" w:rsidRDefault="00B94C80" w:rsidP="00B94C80">
            <w:pPr>
              <w:spacing w:after="120" w:line="240" w:lineRule="auto"/>
              <w:jc w:val="both"/>
              <w:rPr>
                <w:rFonts w:eastAsia="Times New Roman"/>
              </w:rPr>
            </w:pPr>
            <w:r w:rsidRPr="00EB4019">
              <w:rPr>
                <w:rFonts w:eastAsia="Times New Roman"/>
              </w:rPr>
              <w:t>..................... бр.</w:t>
            </w:r>
          </w:p>
        </w:tc>
      </w:tr>
    </w:tbl>
    <w:p w:rsidR="00B94C80" w:rsidRPr="00EB4019" w:rsidRDefault="00B94C80" w:rsidP="00B94C80">
      <w:pPr>
        <w:spacing w:after="120" w:line="240" w:lineRule="auto"/>
        <w:jc w:val="center"/>
        <w:rPr>
          <w:rFonts w:eastAsia="Times New Roman"/>
        </w:rPr>
      </w:pPr>
    </w:p>
    <w:p w:rsidR="00C50EBA" w:rsidRPr="00EB4019" w:rsidRDefault="00C50EBA" w:rsidP="00B94C80">
      <w:pPr>
        <w:spacing w:after="120" w:line="240" w:lineRule="auto"/>
        <w:jc w:val="center"/>
        <w:rPr>
          <w:rFonts w:eastAsia="Times New Roman"/>
        </w:rPr>
      </w:pPr>
    </w:p>
    <w:p w:rsidR="00995BCD" w:rsidRPr="00EB4019" w:rsidRDefault="00B34387" w:rsidP="004101F7">
      <w:pPr>
        <w:spacing w:after="120" w:line="240" w:lineRule="auto"/>
        <w:ind w:firstLine="708"/>
        <w:jc w:val="both"/>
        <w:rPr>
          <w:rFonts w:eastAsia="Times New Roman"/>
        </w:rPr>
      </w:pPr>
      <w:r w:rsidRPr="00EB4019">
        <w:rPr>
          <w:rFonts w:eastAsia="Times New Roman"/>
        </w:rPr>
        <w:t>В качеството си на Управител/П</w:t>
      </w:r>
      <w:r w:rsidR="00B94C80" w:rsidRPr="00EB4019">
        <w:rPr>
          <w:rFonts w:eastAsia="Times New Roman"/>
        </w:rPr>
        <w:t xml:space="preserve">редседател на УС на СС с </w:t>
      </w:r>
      <w:r w:rsidR="00995BCD" w:rsidRPr="00EB4019">
        <w:rPr>
          <w:rFonts w:eastAsia="Times New Roman"/>
        </w:rPr>
        <w:t>настоящото заявявам решението на Сдружението на собствениците</w:t>
      </w:r>
      <w:r w:rsidR="00931E00" w:rsidRPr="00EB4019">
        <w:rPr>
          <w:rFonts w:eastAsia="Times New Roman"/>
        </w:rPr>
        <w:t xml:space="preserve"> </w:t>
      </w:r>
      <w:r w:rsidR="002C267C" w:rsidRPr="00EB4019">
        <w:rPr>
          <w:rFonts w:eastAsia="Times New Roman"/>
        </w:rPr>
        <w:t xml:space="preserve">(СС) </w:t>
      </w:r>
      <w:r w:rsidR="00931E00" w:rsidRPr="00EB4019">
        <w:rPr>
          <w:rFonts w:eastAsia="Times New Roman"/>
        </w:rPr>
        <w:t>да получи средства за целево финан</w:t>
      </w:r>
      <w:r w:rsidR="000D5152">
        <w:rPr>
          <w:rFonts w:eastAsia="Times New Roman"/>
        </w:rPr>
        <w:t>сиране от бюджета на о</w:t>
      </w:r>
      <w:r w:rsidR="008756F7" w:rsidRPr="00EB4019">
        <w:rPr>
          <w:rFonts w:eastAsia="Times New Roman"/>
        </w:rPr>
        <w:t>бщина Балчик</w:t>
      </w:r>
      <w:r w:rsidR="00931E00" w:rsidRPr="00EB4019">
        <w:rPr>
          <w:rFonts w:eastAsia="Times New Roman"/>
        </w:rPr>
        <w:t xml:space="preserve"> за </w:t>
      </w:r>
      <w:r w:rsidR="005F520D" w:rsidRPr="00EB4019">
        <w:rPr>
          <w:rFonts w:eastAsia="Times New Roman"/>
        </w:rPr>
        <w:t>изготвяне на о</w:t>
      </w:r>
      <w:r w:rsidR="005F520D" w:rsidRPr="00EB4019">
        <w:t xml:space="preserve">бследване за енергийна ефективност и валиден сертификат за енергийни характеристики и за обследване за установяване на техническите характеристики, свързани с удовлетворяване на изискванията по чл. 169, ал. 1 и ал. 3 от ЗУТ и Технически паспорт </w:t>
      </w:r>
      <w:r w:rsidR="00015638" w:rsidRPr="00EB4019">
        <w:t>з</w:t>
      </w:r>
      <w:r w:rsidR="00321B5B" w:rsidRPr="00EB4019">
        <w:t xml:space="preserve">а </w:t>
      </w:r>
      <w:r w:rsidR="00015638" w:rsidRPr="00EB4019">
        <w:t xml:space="preserve">жилищен </w:t>
      </w:r>
      <w:r w:rsidR="00321B5B" w:rsidRPr="00EB4019">
        <w:t>блок …………………………</w:t>
      </w:r>
      <w:r w:rsidR="00015638" w:rsidRPr="00EB4019">
        <w:t xml:space="preserve"> </w:t>
      </w:r>
      <w:r w:rsidR="0094145D" w:rsidRPr="00EB4019">
        <w:rPr>
          <w:rFonts w:eastAsia="Times New Roman"/>
        </w:rPr>
        <w:t>(посочва се сградата)</w:t>
      </w:r>
      <w:r w:rsidR="0096506E" w:rsidRPr="00EB4019">
        <w:rPr>
          <w:rFonts w:eastAsia="Times New Roman"/>
        </w:rPr>
        <w:t xml:space="preserve"> с цел</w:t>
      </w:r>
      <w:r w:rsidR="004101F7" w:rsidRPr="00EB4019">
        <w:rPr>
          <w:rFonts w:eastAsia="Times New Roman"/>
        </w:rPr>
        <w:t xml:space="preserve"> кандидатстване за безвъзмездна финансова помощ </w:t>
      </w:r>
      <w:r w:rsidR="004101F7" w:rsidRPr="00EB4019">
        <w:rPr>
          <w:rFonts w:eastAsia="Times New Roman"/>
          <w:bCs/>
        </w:rPr>
        <w:t>по процедура „Подкрепа за устойчиво енергийно обно</w:t>
      </w:r>
      <w:r w:rsidR="00E17247" w:rsidRPr="00EB4019">
        <w:rPr>
          <w:rFonts w:eastAsia="Times New Roman"/>
          <w:bCs/>
        </w:rPr>
        <w:t xml:space="preserve">вяване на жилищния сграден фонд </w:t>
      </w:r>
      <w:r w:rsidR="004101F7" w:rsidRPr="00EB4019">
        <w:rPr>
          <w:rFonts w:eastAsia="Times New Roman"/>
          <w:bCs/>
        </w:rPr>
        <w:t>-</w:t>
      </w:r>
      <w:r w:rsidR="00E17247" w:rsidRPr="00EB4019">
        <w:rPr>
          <w:rFonts w:eastAsia="Times New Roman"/>
          <w:bCs/>
          <w:lang w:val="en-US"/>
        </w:rPr>
        <w:t xml:space="preserve"> </w:t>
      </w:r>
      <w:r w:rsidR="004101F7" w:rsidRPr="00EB4019">
        <w:rPr>
          <w:rFonts w:eastAsia="Times New Roman"/>
          <w:bCs/>
        </w:rPr>
        <w:t>етап I”.</w:t>
      </w:r>
    </w:p>
    <w:p w:rsidR="00097737" w:rsidRPr="00EB4019" w:rsidRDefault="00FB22CF" w:rsidP="00B94C80">
      <w:pPr>
        <w:spacing w:after="120" w:line="240" w:lineRule="auto"/>
        <w:ind w:firstLine="708"/>
        <w:jc w:val="both"/>
        <w:rPr>
          <w:rFonts w:eastAsia="Times New Roman"/>
        </w:rPr>
      </w:pPr>
      <w:r w:rsidRPr="00EB4019">
        <w:rPr>
          <w:rFonts w:eastAsia="Times New Roman"/>
        </w:rPr>
        <w:t>В изпълнение на Решение</w:t>
      </w:r>
      <w:r w:rsidR="004101F7" w:rsidRPr="00EB4019">
        <w:rPr>
          <w:rFonts w:eastAsia="Times New Roman"/>
        </w:rPr>
        <w:t xml:space="preserve"> №</w:t>
      </w:r>
      <w:r w:rsidR="00106902" w:rsidRPr="00106902">
        <w:rPr>
          <w:rFonts w:eastAsia="Times New Roman"/>
        </w:rPr>
        <w:t>680/Протокол 40 от 26.01.2023г.</w:t>
      </w:r>
      <w:r w:rsidRPr="00106902">
        <w:rPr>
          <w:rFonts w:eastAsia="Times New Roman"/>
        </w:rPr>
        <w:t xml:space="preserve"> </w:t>
      </w:r>
      <w:r w:rsidR="008756F7" w:rsidRPr="00EB4019">
        <w:rPr>
          <w:rFonts w:eastAsia="Times New Roman"/>
        </w:rPr>
        <w:t>на Общински съвет – Балчик</w:t>
      </w:r>
      <w:r w:rsidR="000C02BF" w:rsidRPr="00EB4019">
        <w:rPr>
          <w:rFonts w:eastAsia="Times New Roman"/>
        </w:rPr>
        <w:t xml:space="preserve"> заяв</w:t>
      </w:r>
      <w:r w:rsidR="002C267C" w:rsidRPr="00EB4019">
        <w:rPr>
          <w:rFonts w:eastAsia="Times New Roman"/>
        </w:rPr>
        <w:t>явам, че СС</w:t>
      </w:r>
      <w:r w:rsidR="000C02BF" w:rsidRPr="00EB4019">
        <w:rPr>
          <w:rFonts w:eastAsia="Times New Roman"/>
        </w:rPr>
        <w:t xml:space="preserve"> отговаря на </w:t>
      </w:r>
      <w:r w:rsidR="00097737" w:rsidRPr="00EB4019">
        <w:rPr>
          <w:rFonts w:eastAsia="Times New Roman"/>
        </w:rPr>
        <w:t xml:space="preserve">условията за получаване на целево финансиране, </w:t>
      </w:r>
      <w:r w:rsidR="002D1D4E" w:rsidRPr="00EB4019">
        <w:rPr>
          <w:rFonts w:eastAsia="Times New Roman"/>
        </w:rPr>
        <w:t>както следва</w:t>
      </w:r>
      <w:r w:rsidR="00097737" w:rsidRPr="00EB4019">
        <w:rPr>
          <w:rFonts w:eastAsia="Times New Roman"/>
        </w:rPr>
        <w:t>:</w:t>
      </w:r>
    </w:p>
    <w:p w:rsidR="00097737" w:rsidRPr="00EB4019" w:rsidRDefault="00097737" w:rsidP="00B94C80">
      <w:pPr>
        <w:spacing w:after="120" w:line="240" w:lineRule="auto"/>
        <w:ind w:firstLine="708"/>
        <w:jc w:val="both"/>
        <w:rPr>
          <w:rFonts w:eastAsia="Times New Roman"/>
        </w:rPr>
      </w:pPr>
      <w:r w:rsidRPr="00EB4019">
        <w:rPr>
          <w:rFonts w:eastAsia="Times New Roman"/>
        </w:rPr>
        <w:t xml:space="preserve">1. Собствениците на ……% идеални части от общите части на етажната собственост членуват в </w:t>
      </w:r>
      <w:r w:rsidR="002C267C" w:rsidRPr="00EB4019">
        <w:rPr>
          <w:rFonts w:eastAsia="Times New Roman"/>
        </w:rPr>
        <w:t>СС</w:t>
      </w:r>
      <w:r w:rsidR="0039056C" w:rsidRPr="00EB4019">
        <w:rPr>
          <w:rFonts w:eastAsia="Times New Roman"/>
        </w:rPr>
        <w:t>, което представлявам,</w:t>
      </w:r>
      <w:r w:rsidRPr="00EB4019">
        <w:rPr>
          <w:rFonts w:eastAsia="Times New Roman"/>
        </w:rPr>
        <w:t xml:space="preserve"> и са подкрепили</w:t>
      </w:r>
      <w:r w:rsidR="007B4680" w:rsidRPr="00EB4019">
        <w:rPr>
          <w:rFonts w:eastAsia="Times New Roman"/>
        </w:rPr>
        <w:t xml:space="preserve"> изпълнението на проекта.</w:t>
      </w:r>
    </w:p>
    <w:p w:rsidR="0039056C" w:rsidRPr="00EB4019" w:rsidRDefault="007B4680" w:rsidP="00B94C80">
      <w:pPr>
        <w:spacing w:after="120" w:line="240" w:lineRule="auto"/>
        <w:ind w:firstLine="708"/>
        <w:jc w:val="both"/>
        <w:rPr>
          <w:rFonts w:eastAsia="Times New Roman"/>
        </w:rPr>
      </w:pPr>
      <w:r w:rsidRPr="00EB4019">
        <w:rPr>
          <w:rFonts w:eastAsia="Times New Roman"/>
        </w:rPr>
        <w:t>2. Сдружението на собствениците кандидатства с цяла сграда, а не с отделна блок-секция или група от блок-секции.</w:t>
      </w:r>
      <w:r w:rsidR="00B0401F" w:rsidRPr="00EB4019">
        <w:rPr>
          <w:rFonts w:eastAsia="Times New Roman"/>
        </w:rPr>
        <w:t xml:space="preserve"> </w:t>
      </w:r>
    </w:p>
    <w:p w:rsidR="007B4680" w:rsidRPr="00EB4019" w:rsidRDefault="007B4680" w:rsidP="00B94C80">
      <w:pPr>
        <w:spacing w:after="120" w:line="240" w:lineRule="auto"/>
        <w:ind w:firstLine="708"/>
        <w:jc w:val="both"/>
        <w:rPr>
          <w:rFonts w:eastAsia="Times New Roman"/>
        </w:rPr>
      </w:pPr>
      <w:r w:rsidRPr="00EB4019">
        <w:rPr>
          <w:rFonts w:eastAsia="Times New Roman"/>
        </w:rPr>
        <w:t xml:space="preserve">3. </w:t>
      </w:r>
      <w:r w:rsidR="00A435B1" w:rsidRPr="00EB4019">
        <w:rPr>
          <w:rFonts w:eastAsia="Times New Roman"/>
        </w:rPr>
        <w:t xml:space="preserve">100% от собствениците в етажната собственост са </w:t>
      </w:r>
      <w:r w:rsidR="00673A39" w:rsidRPr="00EB4019">
        <w:rPr>
          <w:rFonts w:eastAsia="Times New Roman"/>
        </w:rPr>
        <w:t xml:space="preserve">декларирали </w:t>
      </w:r>
      <w:r w:rsidR="00A435B1" w:rsidRPr="00EB4019">
        <w:rPr>
          <w:rFonts w:eastAsia="Times New Roman"/>
        </w:rPr>
        <w:t>готовност за осигуряване на дост</w:t>
      </w:r>
      <w:r w:rsidR="008625C2" w:rsidRPr="00EB4019">
        <w:rPr>
          <w:rFonts w:eastAsia="Times New Roman"/>
        </w:rPr>
        <w:t>ъ</w:t>
      </w:r>
      <w:r w:rsidR="003F7ED2">
        <w:rPr>
          <w:rFonts w:eastAsia="Times New Roman"/>
        </w:rPr>
        <w:t>п до самостоятелните им обекти.</w:t>
      </w:r>
    </w:p>
    <w:p w:rsidR="00A435B1" w:rsidRPr="00EB4019" w:rsidRDefault="00A435B1" w:rsidP="00B94C80">
      <w:pPr>
        <w:spacing w:after="120" w:line="240" w:lineRule="auto"/>
        <w:ind w:firstLine="708"/>
        <w:jc w:val="both"/>
      </w:pPr>
      <w:r w:rsidRPr="00EB4019">
        <w:rPr>
          <w:rFonts w:eastAsia="Times New Roman"/>
        </w:rPr>
        <w:t>4. Представям оферта/</w:t>
      </w:r>
      <w:r w:rsidR="00AD2989" w:rsidRPr="00EB4019">
        <w:rPr>
          <w:rFonts w:eastAsia="Times New Roman"/>
        </w:rPr>
        <w:t xml:space="preserve">сключен договор с лицензирано дружество </w:t>
      </w:r>
      <w:r w:rsidR="00B0401F" w:rsidRPr="00EB4019">
        <w:rPr>
          <w:rFonts w:eastAsia="Times New Roman"/>
        </w:rPr>
        <w:t xml:space="preserve"> </w:t>
      </w:r>
      <w:r w:rsidR="00AD2989" w:rsidRPr="00EB4019">
        <w:rPr>
          <w:rFonts w:eastAsia="Times New Roman"/>
        </w:rPr>
        <w:t>за извършване на дейностите за о</w:t>
      </w:r>
      <w:r w:rsidR="00AD2989" w:rsidRPr="00EB4019">
        <w:t>бследване за енергийна ефективност и валиден сертификат за енергийни характеристики на сграда в експлоатация и за обследване за установяване на техническите характеристики, свързани с удовлетворяване на изискванията по чл. 169, ал. 1 и ал. 3 от ЗУТ и Технически паспорт в съответствие с изискванията, определени в глава трета на Наредба № 5 от 2006 г. за техническите паспорти на строежите.</w:t>
      </w:r>
      <w:r w:rsidR="00B0401F" w:rsidRPr="00EB4019">
        <w:t xml:space="preserve"> </w:t>
      </w:r>
    </w:p>
    <w:p w:rsidR="00C71F6B" w:rsidRPr="00EB4019" w:rsidRDefault="00C71F6B" w:rsidP="00C71F6B">
      <w:pPr>
        <w:spacing w:after="120" w:line="240" w:lineRule="auto"/>
        <w:ind w:firstLine="708"/>
        <w:jc w:val="both"/>
        <w:rPr>
          <w:rFonts w:eastAsia="Times New Roman"/>
          <w:color w:val="FF0000"/>
        </w:rPr>
      </w:pPr>
      <w:r w:rsidRPr="00EB4019">
        <w:t xml:space="preserve">*Крайният срок за изпълнение на дейностите по т.4 е не по-късно от </w:t>
      </w:r>
      <w:r w:rsidRPr="0018062A">
        <w:t>10.05.2023 г.</w:t>
      </w:r>
    </w:p>
    <w:p w:rsidR="00353144" w:rsidRPr="00EB4019" w:rsidRDefault="0018538D" w:rsidP="008D2FD0">
      <w:pPr>
        <w:spacing w:after="120" w:line="240" w:lineRule="auto"/>
        <w:ind w:firstLine="708"/>
        <w:jc w:val="both"/>
      </w:pPr>
      <w:r w:rsidRPr="00EB4019">
        <w:rPr>
          <w:rFonts w:eastAsia="Times New Roman"/>
        </w:rPr>
        <w:t>5.</w:t>
      </w:r>
      <w:r w:rsidR="00E56E48" w:rsidRPr="00EB4019">
        <w:rPr>
          <w:rFonts w:eastAsia="Times New Roman"/>
        </w:rPr>
        <w:t xml:space="preserve"> Размерът на финансираните дейности по т.4 е до максималния</w:t>
      </w:r>
      <w:r w:rsidR="005736D1" w:rsidRPr="00EB4019">
        <w:rPr>
          <w:rFonts w:eastAsia="Times New Roman"/>
        </w:rPr>
        <w:t>,</w:t>
      </w:r>
      <w:r w:rsidR="00E56E48" w:rsidRPr="00EB4019">
        <w:rPr>
          <w:rFonts w:eastAsia="Times New Roman"/>
        </w:rPr>
        <w:t xml:space="preserve"> определен в Насоките за кандидатстване </w:t>
      </w:r>
      <w:r w:rsidR="005736D1" w:rsidRPr="00EB4019">
        <w:rPr>
          <w:rFonts w:eastAsia="Times New Roman"/>
          <w:bCs/>
        </w:rPr>
        <w:t>по процедура „Подкрепа за устойчиво енергийно обновяване на жилищния сграден фонд -етап I”</w:t>
      </w:r>
      <w:r w:rsidR="003C571E" w:rsidRPr="00EB4019">
        <w:rPr>
          <w:rFonts w:eastAsia="Times New Roman"/>
          <w:bCs/>
        </w:rPr>
        <w:t xml:space="preserve"> </w:t>
      </w:r>
      <w:r w:rsidR="003C571E" w:rsidRPr="00FE1AF0">
        <w:rPr>
          <w:rFonts w:eastAsia="Times New Roman"/>
          <w:bCs/>
        </w:rPr>
        <w:t>(</w:t>
      </w:r>
      <w:r w:rsidR="001B20EA" w:rsidRPr="00FE1AF0">
        <w:rPr>
          <w:rFonts w:eastAsia="Times New Roman"/>
          <w:bCs/>
        </w:rPr>
        <w:t>6,</w:t>
      </w:r>
      <w:r w:rsidR="003C571E" w:rsidRPr="00FE1AF0">
        <w:rPr>
          <w:rFonts w:eastAsia="Times New Roman"/>
          <w:bCs/>
        </w:rPr>
        <w:t>28 лв. с</w:t>
      </w:r>
      <w:r w:rsidR="006C3665" w:rsidRPr="00FE1AF0">
        <w:rPr>
          <w:rFonts w:eastAsia="Times New Roman"/>
          <w:bCs/>
        </w:rPr>
        <w:t xml:space="preserve"> ДДС на кв.</w:t>
      </w:r>
      <w:r w:rsidR="003C571E" w:rsidRPr="00FE1AF0">
        <w:rPr>
          <w:rFonts w:eastAsia="Times New Roman"/>
          <w:bCs/>
        </w:rPr>
        <w:t xml:space="preserve"> </w:t>
      </w:r>
      <w:r w:rsidR="006C3665" w:rsidRPr="00FE1AF0">
        <w:rPr>
          <w:rFonts w:eastAsia="Times New Roman"/>
          <w:bCs/>
        </w:rPr>
        <w:t>м.)</w:t>
      </w:r>
      <w:r w:rsidR="008D2FD0" w:rsidRPr="00FE1AF0">
        <w:t xml:space="preserve"> </w:t>
      </w:r>
    </w:p>
    <w:p w:rsidR="00353144" w:rsidRPr="00EB4019" w:rsidRDefault="008D2FD0" w:rsidP="00EB4019">
      <w:pPr>
        <w:spacing w:after="120" w:line="240" w:lineRule="auto"/>
        <w:ind w:firstLine="708"/>
        <w:jc w:val="both"/>
        <w:rPr>
          <w:rFonts w:eastAsia="Times New Roman"/>
        </w:rPr>
      </w:pPr>
      <w:r w:rsidRPr="00EB4019">
        <w:t>*Ако офертата/сключения</w:t>
      </w:r>
      <w:r w:rsidR="00353144" w:rsidRPr="00EB4019">
        <w:t>т</w:t>
      </w:r>
      <w:r w:rsidRPr="00EB4019">
        <w:t xml:space="preserve"> договор надвишава максимално допустимия размер от 6,28 лв. с ДДС на кв.</w:t>
      </w:r>
      <w:r w:rsidR="0086172C" w:rsidRPr="00EB4019">
        <w:t xml:space="preserve"> </w:t>
      </w:r>
      <w:r w:rsidRPr="00EB4019">
        <w:t xml:space="preserve">м., разликата над тази сума ще се осигури от </w:t>
      </w:r>
      <w:r w:rsidR="003F6A7E" w:rsidRPr="00EB4019">
        <w:t xml:space="preserve">и за сметка на </w:t>
      </w:r>
      <w:r w:rsidRPr="00EB4019">
        <w:t>СС.</w:t>
      </w:r>
    </w:p>
    <w:p w:rsidR="00714568" w:rsidRPr="00EB4019" w:rsidRDefault="005736D1" w:rsidP="005736D1">
      <w:pPr>
        <w:spacing w:after="120" w:line="240" w:lineRule="auto"/>
        <w:ind w:firstLine="708"/>
        <w:jc w:val="both"/>
        <w:rPr>
          <w:rFonts w:eastAsia="Times New Roman"/>
        </w:rPr>
      </w:pPr>
      <w:r w:rsidRPr="00EB4019">
        <w:rPr>
          <w:rFonts w:eastAsia="Times New Roman"/>
        </w:rPr>
        <w:t>6. Общата разгъната застроена площ на сградата е ……….кв.</w:t>
      </w:r>
      <w:r w:rsidR="00741897" w:rsidRPr="00EB4019">
        <w:rPr>
          <w:rFonts w:eastAsia="Times New Roman"/>
        </w:rPr>
        <w:t xml:space="preserve"> </w:t>
      </w:r>
      <w:r w:rsidRPr="00EB4019">
        <w:rPr>
          <w:rFonts w:eastAsia="Times New Roman"/>
        </w:rPr>
        <w:t xml:space="preserve">м. </w:t>
      </w:r>
    </w:p>
    <w:p w:rsidR="005736D1" w:rsidRPr="00EB4019" w:rsidRDefault="00714568" w:rsidP="005736D1">
      <w:pPr>
        <w:spacing w:after="120" w:line="240" w:lineRule="auto"/>
        <w:ind w:firstLine="708"/>
        <w:jc w:val="both"/>
        <w:rPr>
          <w:rFonts w:eastAsia="Times New Roman"/>
        </w:rPr>
      </w:pPr>
      <w:r w:rsidRPr="00EB4019">
        <w:rPr>
          <w:rFonts w:eastAsia="Times New Roman"/>
        </w:rPr>
        <w:t xml:space="preserve">7. </w:t>
      </w:r>
      <w:r w:rsidR="005736D1" w:rsidRPr="00EB4019">
        <w:rPr>
          <w:rFonts w:eastAsia="Times New Roman"/>
        </w:rPr>
        <w:t>Средст</w:t>
      </w:r>
      <w:r w:rsidR="00865884" w:rsidRPr="00EB4019">
        <w:rPr>
          <w:rFonts w:eastAsia="Times New Roman"/>
        </w:rPr>
        <w:t>вата, които желаем да ни</w:t>
      </w:r>
      <w:r w:rsidR="006C3665" w:rsidRPr="00EB4019">
        <w:rPr>
          <w:rFonts w:eastAsia="Times New Roman"/>
        </w:rPr>
        <w:t xml:space="preserve"> бъдат осигурени под формата на </w:t>
      </w:r>
      <w:r w:rsidR="00865884" w:rsidRPr="00EB4019">
        <w:rPr>
          <w:rFonts w:eastAsia="Times New Roman"/>
        </w:rPr>
        <w:t>целево финансиране</w:t>
      </w:r>
      <w:r w:rsidR="007E7C54" w:rsidRPr="00EB4019">
        <w:rPr>
          <w:rFonts w:eastAsia="Times New Roman"/>
        </w:rPr>
        <w:t>,</w:t>
      </w:r>
      <w:r w:rsidR="00865884" w:rsidRPr="00EB4019">
        <w:rPr>
          <w:rFonts w:eastAsia="Times New Roman"/>
        </w:rPr>
        <w:t xml:space="preserve"> са </w:t>
      </w:r>
      <w:r w:rsidR="00993A86" w:rsidRPr="00EB4019">
        <w:rPr>
          <w:rFonts w:eastAsia="Times New Roman"/>
        </w:rPr>
        <w:t xml:space="preserve">в </w:t>
      </w:r>
      <w:r w:rsidR="00865884" w:rsidRPr="00EB4019">
        <w:rPr>
          <w:rFonts w:eastAsia="Times New Roman"/>
        </w:rPr>
        <w:t>размер на ……….лв.</w:t>
      </w:r>
      <w:r w:rsidR="00367270" w:rsidRPr="00EB4019">
        <w:rPr>
          <w:rFonts w:eastAsia="Times New Roman"/>
        </w:rPr>
        <w:t xml:space="preserve"> и не надвишават размера по т. 5. Ако представената оферта/сключен договор по т. 4 надвишава размера в т. 5, разликата е за сметка на СС и се заплаща от СС.</w:t>
      </w:r>
      <w:r w:rsidR="00D5328F" w:rsidRPr="00EB4019">
        <w:rPr>
          <w:rFonts w:eastAsia="Times New Roman"/>
        </w:rPr>
        <w:t xml:space="preserve"> Ако преведената по банков път сума по някаква причина надвишава реално </w:t>
      </w:r>
      <w:r w:rsidR="00D5328F" w:rsidRPr="00EB4019">
        <w:rPr>
          <w:rFonts w:eastAsia="Times New Roman"/>
        </w:rPr>
        <w:lastRenderedPageBreak/>
        <w:t>заплатената по оферта/сключен договор, за целевото финансиране, за което е отпусната, се задължаваме незабавно д</w:t>
      </w:r>
      <w:r w:rsidR="00E10AC0">
        <w:rPr>
          <w:rFonts w:eastAsia="Times New Roman"/>
        </w:rPr>
        <w:t>а възстановим по сметка на о</w:t>
      </w:r>
      <w:r w:rsidR="00D5328F" w:rsidRPr="00EB4019">
        <w:rPr>
          <w:rFonts w:eastAsia="Times New Roman"/>
        </w:rPr>
        <w:t>бщина Балчик разликата.</w:t>
      </w:r>
    </w:p>
    <w:p w:rsidR="00865884" w:rsidRPr="00201651" w:rsidRDefault="00714568" w:rsidP="00201651">
      <w:pPr>
        <w:spacing w:after="120" w:line="240" w:lineRule="auto"/>
        <w:ind w:firstLine="708"/>
        <w:jc w:val="both"/>
        <w:rPr>
          <w:rFonts w:eastAsia="Times New Roman"/>
          <w:color w:val="FF0000"/>
        </w:rPr>
      </w:pPr>
      <w:r w:rsidRPr="00EB4019">
        <w:rPr>
          <w:rFonts w:eastAsia="Times New Roman"/>
        </w:rPr>
        <w:t>8</w:t>
      </w:r>
      <w:r w:rsidR="00865884" w:rsidRPr="00EB4019">
        <w:rPr>
          <w:rFonts w:eastAsia="Times New Roman"/>
        </w:rPr>
        <w:t xml:space="preserve">. </w:t>
      </w:r>
      <w:r w:rsidR="005B1FE5" w:rsidRPr="00EB4019">
        <w:rPr>
          <w:rFonts w:eastAsia="Times New Roman"/>
        </w:rPr>
        <w:t>Наясно сме с условията, посочени в</w:t>
      </w:r>
      <w:r w:rsidR="00AF747E" w:rsidRPr="00EB4019">
        <w:rPr>
          <w:rFonts w:eastAsia="Times New Roman"/>
        </w:rPr>
        <w:t xml:space="preserve"> </w:t>
      </w:r>
      <w:r w:rsidR="00865884" w:rsidRPr="00EB4019">
        <w:rPr>
          <w:rFonts w:eastAsia="Times New Roman"/>
        </w:rPr>
        <w:t>Решение №</w:t>
      </w:r>
      <w:r w:rsidR="00201651" w:rsidRPr="00106902">
        <w:rPr>
          <w:rFonts w:eastAsia="Times New Roman"/>
        </w:rPr>
        <w:t xml:space="preserve">680/Протокол 40 от 26.01.2023г. </w:t>
      </w:r>
      <w:r w:rsidR="00865884" w:rsidRPr="00EB4019">
        <w:rPr>
          <w:rFonts w:eastAsia="Times New Roman"/>
        </w:rPr>
        <w:t xml:space="preserve">на Общински съвет – </w:t>
      </w:r>
      <w:r w:rsidR="008756F7" w:rsidRPr="00EB4019">
        <w:rPr>
          <w:rFonts w:eastAsia="Times New Roman"/>
        </w:rPr>
        <w:t>Балчик</w:t>
      </w:r>
      <w:r w:rsidR="005B1FE5" w:rsidRPr="00EB4019">
        <w:rPr>
          <w:rFonts w:eastAsia="Times New Roman"/>
        </w:rPr>
        <w:t>. П</w:t>
      </w:r>
      <w:r w:rsidR="008A2320" w:rsidRPr="00EB4019">
        <w:rPr>
          <w:rFonts w:eastAsia="Times New Roman"/>
        </w:rPr>
        <w:t xml:space="preserve">ри одобрено проектно предложение, предоставените средства </w:t>
      </w:r>
      <w:r w:rsidR="00876C41" w:rsidRPr="00EB4019">
        <w:rPr>
          <w:rFonts w:eastAsia="Times New Roman"/>
        </w:rPr>
        <w:t xml:space="preserve">по т.4 </w:t>
      </w:r>
      <w:r w:rsidR="008A2320" w:rsidRPr="00EB4019">
        <w:rPr>
          <w:rFonts w:eastAsia="Times New Roman"/>
        </w:rPr>
        <w:t>щ</w:t>
      </w:r>
      <w:r w:rsidR="00201651">
        <w:rPr>
          <w:rFonts w:eastAsia="Times New Roman"/>
        </w:rPr>
        <w:t>е бъдат възстановени на о</w:t>
      </w:r>
      <w:r w:rsidR="008756F7" w:rsidRPr="00EB4019">
        <w:rPr>
          <w:rFonts w:eastAsia="Times New Roman"/>
        </w:rPr>
        <w:t>бщина Балчик</w:t>
      </w:r>
      <w:r w:rsidR="00DE6FC8" w:rsidRPr="00EB4019">
        <w:rPr>
          <w:rFonts w:eastAsia="Times New Roman"/>
        </w:rPr>
        <w:t>. В случай, че кандидатс</w:t>
      </w:r>
      <w:r w:rsidR="00174F4E" w:rsidRPr="00EB4019">
        <w:rPr>
          <w:rFonts w:eastAsia="Times New Roman"/>
        </w:rPr>
        <w:t>т</w:t>
      </w:r>
      <w:r w:rsidR="00DE6FC8" w:rsidRPr="00EB4019">
        <w:rPr>
          <w:rFonts w:eastAsia="Times New Roman"/>
        </w:rPr>
        <w:t xml:space="preserve">ващата сграда не </w:t>
      </w:r>
      <w:r w:rsidR="00E83DD2" w:rsidRPr="00EB4019">
        <w:rPr>
          <w:rFonts w:eastAsia="Times New Roman"/>
        </w:rPr>
        <w:t xml:space="preserve">бъде одобрена за финансиране по </w:t>
      </w:r>
      <w:r w:rsidR="00113BC3" w:rsidRPr="00EB4019">
        <w:rPr>
          <w:rFonts w:eastAsia="Times New Roman"/>
          <w:bCs/>
        </w:rPr>
        <w:t>процедура „Подкрепа за устойчиво енергийно обновяване на жилищния сграден фонд -етап I”</w:t>
      </w:r>
      <w:r w:rsidR="00E83DD2" w:rsidRPr="00EB4019">
        <w:rPr>
          <w:rFonts w:eastAsia="Times New Roman"/>
        </w:rPr>
        <w:t xml:space="preserve">, получените средства </w:t>
      </w:r>
      <w:r w:rsidR="00876C41" w:rsidRPr="00EB4019">
        <w:rPr>
          <w:rFonts w:eastAsia="Times New Roman"/>
        </w:rPr>
        <w:t xml:space="preserve">по т.4 </w:t>
      </w:r>
      <w:r w:rsidR="00E83DD2" w:rsidRPr="00EB4019">
        <w:rPr>
          <w:rFonts w:eastAsia="Times New Roman"/>
        </w:rPr>
        <w:t xml:space="preserve">ще бъдат върнати </w:t>
      </w:r>
      <w:r w:rsidR="00A63283" w:rsidRPr="00EB4019">
        <w:rPr>
          <w:rFonts w:eastAsia="Times New Roman"/>
        </w:rPr>
        <w:t xml:space="preserve">от СС </w:t>
      </w:r>
      <w:r w:rsidR="00201651">
        <w:rPr>
          <w:rFonts w:eastAsia="Times New Roman"/>
        </w:rPr>
        <w:t>на о</w:t>
      </w:r>
      <w:r w:rsidR="008756F7" w:rsidRPr="00EB4019">
        <w:rPr>
          <w:rFonts w:eastAsia="Times New Roman"/>
        </w:rPr>
        <w:t>бщина Балчик</w:t>
      </w:r>
      <w:r w:rsidR="00E83DD2" w:rsidRPr="00EB4019">
        <w:rPr>
          <w:rFonts w:eastAsia="Times New Roman"/>
        </w:rPr>
        <w:t xml:space="preserve"> в </w:t>
      </w:r>
      <w:r w:rsidR="007552F9" w:rsidRPr="00EB4019">
        <w:rPr>
          <w:rFonts w:eastAsia="Times New Roman"/>
        </w:rPr>
        <w:t>срок до 12 месеца от приключване оценяв</w:t>
      </w:r>
      <w:r w:rsidR="00174F4E" w:rsidRPr="00EB4019">
        <w:rPr>
          <w:rFonts w:eastAsia="Times New Roman"/>
        </w:rPr>
        <w:t>ането на проект</w:t>
      </w:r>
      <w:r w:rsidR="00D33D9D" w:rsidRPr="00EB4019">
        <w:rPr>
          <w:rFonts w:eastAsia="Times New Roman"/>
        </w:rPr>
        <w:t>ните предложения по П</w:t>
      </w:r>
      <w:r w:rsidR="00876C41" w:rsidRPr="00EB4019">
        <w:rPr>
          <w:rFonts w:eastAsia="Times New Roman"/>
        </w:rPr>
        <w:t xml:space="preserve">роцедура </w:t>
      </w:r>
      <w:r w:rsidR="00876C41" w:rsidRPr="00EB4019">
        <w:rPr>
          <w:rFonts w:eastAsia="Times New Roman"/>
          <w:bCs/>
        </w:rPr>
        <w:t>„Подкрепа за устойчиво енергийно обновяване на жилищния сграден фонд -</w:t>
      </w:r>
      <w:r w:rsidR="00D33D9D" w:rsidRPr="00EB4019">
        <w:rPr>
          <w:rFonts w:eastAsia="Times New Roman"/>
          <w:bCs/>
          <w:lang w:val="en-US"/>
        </w:rPr>
        <w:t xml:space="preserve"> </w:t>
      </w:r>
      <w:r w:rsidR="00876C41" w:rsidRPr="00EB4019">
        <w:rPr>
          <w:rFonts w:eastAsia="Times New Roman"/>
          <w:bCs/>
        </w:rPr>
        <w:t>етап I”.</w:t>
      </w:r>
    </w:p>
    <w:p w:rsidR="00995BCD" w:rsidRPr="00EB4019" w:rsidRDefault="00995BCD" w:rsidP="00B94C80">
      <w:pPr>
        <w:spacing w:after="120" w:line="240" w:lineRule="auto"/>
        <w:ind w:firstLine="708"/>
        <w:jc w:val="both"/>
        <w:rPr>
          <w:rFonts w:eastAsia="Times New Roman"/>
        </w:rPr>
      </w:pPr>
    </w:p>
    <w:p w:rsidR="007E7C54" w:rsidRPr="00EB4019" w:rsidRDefault="007E7C54" w:rsidP="00B94C80">
      <w:pPr>
        <w:spacing w:after="120" w:line="240" w:lineRule="auto"/>
        <w:ind w:firstLine="708"/>
        <w:jc w:val="both"/>
        <w:rPr>
          <w:rFonts w:eastAsia="Times New Roman"/>
        </w:rPr>
      </w:pPr>
      <w:r w:rsidRPr="00EB4019">
        <w:rPr>
          <w:rFonts w:eastAsia="Times New Roman"/>
          <w:u w:val="single"/>
        </w:rPr>
        <w:t>Списък на приложените документи:</w:t>
      </w:r>
    </w:p>
    <w:p w:rsidR="00153C13" w:rsidRPr="00EB4019" w:rsidRDefault="00153C13" w:rsidP="00153C13">
      <w:pPr>
        <w:spacing w:after="120" w:line="240" w:lineRule="auto"/>
        <w:ind w:firstLine="708"/>
        <w:jc w:val="both"/>
      </w:pPr>
      <w:r w:rsidRPr="00EB4019">
        <w:t xml:space="preserve">1. Справка за ССО; Протокол от ОС на СС, съдържащ следните решения: </w:t>
      </w:r>
    </w:p>
    <w:p w:rsidR="00153C13" w:rsidRPr="00EB4019" w:rsidRDefault="00153C13" w:rsidP="00153C13">
      <w:pPr>
        <w:spacing w:after="120" w:line="240" w:lineRule="auto"/>
        <w:ind w:firstLine="708"/>
        <w:jc w:val="both"/>
      </w:pPr>
      <w:r w:rsidRPr="00EB4019">
        <w:t>1.1. Решение за участие в Процедура „Подкрепа за устойчиво енергийно обновяване на жилищния сграден фонд - етап I".</w:t>
      </w:r>
    </w:p>
    <w:p w:rsidR="00153C13" w:rsidRPr="00EB4019" w:rsidRDefault="00153C13" w:rsidP="00153C13">
      <w:pPr>
        <w:jc w:val="both"/>
      </w:pPr>
      <w:r w:rsidRPr="00EB4019">
        <w:tab/>
        <w:t>1.2. Решение за получаване на безлихвено ц</w:t>
      </w:r>
      <w:r w:rsidR="008B0EC4">
        <w:t>елево финансиране от о</w:t>
      </w:r>
      <w:r w:rsidR="008756F7" w:rsidRPr="00EB4019">
        <w:t xml:space="preserve">бщина Балчик </w:t>
      </w:r>
      <w:r w:rsidRPr="00EB4019">
        <w:t xml:space="preserve"> с цел изпълнение на предварителното условие за кандидатстване по Процедура „Подкрепа за устойчиво енергийно обновяване на жилищния сграден фонд - етап I" за:</w:t>
      </w:r>
    </w:p>
    <w:p w:rsidR="00153C13" w:rsidRPr="00EB4019" w:rsidRDefault="00327543" w:rsidP="00153C13">
      <w:pPr>
        <w:jc w:val="both"/>
      </w:pPr>
      <w:r w:rsidRPr="00EB4019">
        <w:t>-</w:t>
      </w:r>
      <w:r w:rsidR="003603E9" w:rsidRPr="00EB4019">
        <w:t>Изготвяне на технически паспорт на сградата</w:t>
      </w:r>
      <w:r w:rsidR="00973020" w:rsidRPr="00EB4019">
        <w:t xml:space="preserve"> по чл.169, ал.1 и ал.</w:t>
      </w:r>
      <w:r w:rsidR="00153C13" w:rsidRPr="00EB4019">
        <w:t>3 от ЗУТ, в съответствие с изискванията, определени в глава трета на Наредба № 5 от 2006 г. за техническите паспорти на строежит</w:t>
      </w:r>
      <w:r w:rsidR="003603E9" w:rsidRPr="00EB4019">
        <w:t>е и изготвяне на архитектурно заснемане</w:t>
      </w:r>
      <w:r w:rsidR="00153C13" w:rsidRPr="00EB4019">
        <w:t>;</w:t>
      </w:r>
    </w:p>
    <w:p w:rsidR="00153C13" w:rsidRPr="00EB4019" w:rsidRDefault="00327543" w:rsidP="00153C13">
      <w:pPr>
        <w:jc w:val="both"/>
      </w:pPr>
      <w:r w:rsidRPr="00EB4019">
        <w:t>-</w:t>
      </w:r>
      <w:r w:rsidR="00153C13" w:rsidRPr="00EB4019">
        <w:t xml:space="preserve">Обследване за енергийна ефективност на съответната сграда. Обследването за енергийна ефективност следва да бъде придружено от валиден сертификат за енергийни характеристики на сграда в експлоатация, изготвени по реда на чл. 48 от ЗЕЕ. </w:t>
      </w:r>
    </w:p>
    <w:p w:rsidR="00153C13" w:rsidRPr="00EB4019" w:rsidRDefault="00153C13" w:rsidP="00153C13">
      <w:pPr>
        <w:jc w:val="both"/>
        <w:rPr>
          <w:b/>
        </w:rPr>
      </w:pPr>
      <w:r w:rsidRPr="00EB4019">
        <w:tab/>
        <w:t>1.3.</w:t>
      </w:r>
      <w:r w:rsidR="00BF4B1E" w:rsidRPr="00EB4019">
        <w:t xml:space="preserve"> Р</w:t>
      </w:r>
      <w:r w:rsidRPr="00EB4019">
        <w:t>ешение за сключване на договор за ц</w:t>
      </w:r>
      <w:r w:rsidR="00CB3895">
        <w:t>елево финансиране с о</w:t>
      </w:r>
      <w:r w:rsidR="008756F7" w:rsidRPr="00EB4019">
        <w:t>бщина Балчик</w:t>
      </w:r>
      <w:r w:rsidRPr="00EB4019">
        <w:t xml:space="preserve"> и </w:t>
      </w:r>
      <w:r w:rsidRPr="00EB4019">
        <w:rPr>
          <w:b/>
        </w:rPr>
        <w:t xml:space="preserve">упълномощаване представляващия </w:t>
      </w:r>
      <w:r w:rsidR="002A4CDF" w:rsidRPr="00EB4019">
        <w:rPr>
          <w:b/>
        </w:rPr>
        <w:t>СС</w:t>
      </w:r>
      <w:r w:rsidRPr="00EB4019">
        <w:rPr>
          <w:b/>
        </w:rPr>
        <w:t xml:space="preserve"> да сключи договора, като </w:t>
      </w:r>
      <w:r w:rsidRPr="00EB4019">
        <w:rPr>
          <w:b/>
          <w:u w:val="single"/>
        </w:rPr>
        <w:t>всички собственици на самостоятелни обекти в сградата в режим на етажна собственост се задължават</w:t>
      </w:r>
      <w:r w:rsidRPr="00EB4019">
        <w:rPr>
          <w:b/>
        </w:rPr>
        <w:t xml:space="preserve"> съобразно клаузите на договора до размера на притежаваните от тях идеални части от общите части на сградата.</w:t>
      </w:r>
      <w:r w:rsidR="00B84539" w:rsidRPr="00EB4019">
        <w:rPr>
          <w:b/>
        </w:rPr>
        <w:t xml:space="preserve"> </w:t>
      </w:r>
    </w:p>
    <w:p w:rsidR="00B84539" w:rsidRPr="00EB4019" w:rsidRDefault="00B84539" w:rsidP="00153C13">
      <w:pPr>
        <w:jc w:val="both"/>
        <w:rPr>
          <w:b/>
          <w:color w:val="FF0000"/>
        </w:rPr>
      </w:pPr>
      <w:r w:rsidRPr="00EB4019">
        <w:rPr>
          <w:b/>
        </w:rPr>
        <w:tab/>
      </w:r>
      <w:r w:rsidRPr="008A4CB3">
        <w:rPr>
          <w:b/>
        </w:rPr>
        <w:t xml:space="preserve">*В случай, че в Сдружението на собствениците не членуват </w:t>
      </w:r>
      <w:r w:rsidRPr="008A4CB3">
        <w:rPr>
          <w:b/>
          <w:u w:val="single"/>
        </w:rPr>
        <w:t xml:space="preserve">всички </w:t>
      </w:r>
      <w:r w:rsidRPr="008A4CB3">
        <w:rPr>
          <w:b/>
        </w:rPr>
        <w:t xml:space="preserve">собственици на самостоятелни обекти в сградата, решението следва да е ПРИЕТО </w:t>
      </w:r>
      <w:r w:rsidR="00666E16" w:rsidRPr="008A4CB3">
        <w:rPr>
          <w:b/>
        </w:rPr>
        <w:t xml:space="preserve">и </w:t>
      </w:r>
      <w:r w:rsidRPr="008A4CB3">
        <w:rPr>
          <w:b/>
        </w:rPr>
        <w:t xml:space="preserve">от общото събрание на собствениците по реда на чл. 33, ал. 4 </w:t>
      </w:r>
      <w:proofErr w:type="spellStart"/>
      <w:r w:rsidRPr="008A4CB3">
        <w:rPr>
          <w:b/>
        </w:rPr>
        <w:t>вр</w:t>
      </w:r>
      <w:proofErr w:type="spellEnd"/>
      <w:r w:rsidRPr="008A4CB3">
        <w:rPr>
          <w:b/>
        </w:rPr>
        <w:t>. с чл. 25, ал. 7 ЗУЕС!</w:t>
      </w:r>
    </w:p>
    <w:p w:rsidR="009926A6" w:rsidRPr="00EB4019" w:rsidRDefault="009926A6" w:rsidP="009926A6">
      <w:pPr>
        <w:spacing w:after="120" w:line="240" w:lineRule="auto"/>
        <w:ind w:firstLine="708"/>
        <w:jc w:val="both"/>
      </w:pPr>
      <w:r w:rsidRPr="00EB4019">
        <w:t>2. Документ/и доказващи готовност за осигуряване на достъп до са</w:t>
      </w:r>
      <w:r w:rsidR="003E1B94" w:rsidRPr="00EB4019">
        <w:t>мостоятелните обекти в сградата.</w:t>
      </w:r>
    </w:p>
    <w:p w:rsidR="00B94C80" w:rsidRPr="00EB4019" w:rsidRDefault="004A1D9D" w:rsidP="00C71F6B">
      <w:pPr>
        <w:spacing w:after="120" w:line="240" w:lineRule="auto"/>
        <w:ind w:firstLine="708"/>
        <w:jc w:val="both"/>
      </w:pPr>
      <w:r w:rsidRPr="00EB4019">
        <w:t>3.</w:t>
      </w:r>
      <w:r w:rsidR="008108EA" w:rsidRPr="00EB4019">
        <w:t xml:space="preserve"> Оферта</w:t>
      </w:r>
      <w:r w:rsidR="00E451FE" w:rsidRPr="00EB4019">
        <w:t xml:space="preserve"> или </w:t>
      </w:r>
      <w:r w:rsidR="008108EA" w:rsidRPr="00EB4019">
        <w:t xml:space="preserve">сключен </w:t>
      </w:r>
      <w:r w:rsidR="00D61D68" w:rsidRPr="00EB4019">
        <w:t>договор с лицензирано дружество с посоче</w:t>
      </w:r>
      <w:r w:rsidR="005511F2" w:rsidRPr="00EB4019">
        <w:t>на</w:t>
      </w:r>
      <w:r w:rsidR="006C28BE" w:rsidRPr="00EB4019">
        <w:t xml:space="preserve"> цена</w:t>
      </w:r>
      <w:r w:rsidR="003D134C" w:rsidRPr="00EB4019">
        <w:t xml:space="preserve"> за кв.</w:t>
      </w:r>
      <w:r w:rsidR="006C28BE" w:rsidRPr="00EB4019">
        <w:t xml:space="preserve"> </w:t>
      </w:r>
      <w:r w:rsidR="003D134C" w:rsidRPr="00EB4019">
        <w:t xml:space="preserve">м. и крайна цена </w:t>
      </w:r>
      <w:r w:rsidR="00E451FE" w:rsidRPr="00EB4019">
        <w:t>за извършване на дейностите за обследване за енергийна ефективност и валиден сертификат за енергийни характеристики, и обследване за установяване на техническите характеристики, свързани с удовлетворяване на изискванията по чл. 169, ал. 1 и ал. 3 от ЗУТ и Технически паспорт</w:t>
      </w:r>
      <w:r w:rsidR="00D61D68" w:rsidRPr="00EB4019">
        <w:t>.</w:t>
      </w:r>
      <w:r w:rsidR="00355B94" w:rsidRPr="00EB4019">
        <w:t xml:space="preserve"> (</w:t>
      </w:r>
      <w:r w:rsidR="00C71F6B" w:rsidRPr="00EB4019">
        <w:t>Крайният срок за</w:t>
      </w:r>
      <w:r w:rsidR="00355B94" w:rsidRPr="00EB4019">
        <w:t xml:space="preserve"> изпълнение на дейностите по т.4 от Заявлението</w:t>
      </w:r>
      <w:r w:rsidR="00C71F6B" w:rsidRPr="00EB4019">
        <w:t xml:space="preserve"> е не по-късно от 10.05.2023 г.</w:t>
      </w:r>
      <w:r w:rsidR="00355B94" w:rsidRPr="00EB4019">
        <w:t>)</w:t>
      </w:r>
    </w:p>
    <w:p w:rsidR="006C28BE" w:rsidRPr="00EB4019" w:rsidRDefault="00BF62F4" w:rsidP="00B84539">
      <w:pPr>
        <w:jc w:val="both"/>
        <w:rPr>
          <w:rFonts w:eastAsia="Times New Roman"/>
        </w:rPr>
      </w:pPr>
      <w:r w:rsidRPr="00EB4019">
        <w:rPr>
          <w:rFonts w:eastAsia="Times New Roman"/>
        </w:rPr>
        <w:tab/>
        <w:t>4. Удостоверение за валидна банкова сметка в лева, издадено на името на СС, заверено от банката-издател.</w:t>
      </w:r>
    </w:p>
    <w:p w:rsidR="00B94C80" w:rsidRPr="00EB4019" w:rsidRDefault="00B94C80" w:rsidP="00F33AC8">
      <w:pPr>
        <w:spacing w:after="120" w:line="240" w:lineRule="auto"/>
        <w:ind w:right="140" w:firstLine="708"/>
        <w:jc w:val="both"/>
        <w:rPr>
          <w:rFonts w:eastAsia="Times New Roman"/>
        </w:rPr>
      </w:pPr>
      <w:r w:rsidRPr="00EB4019">
        <w:rPr>
          <w:rFonts w:eastAsia="Times New Roman"/>
        </w:rPr>
        <w:lastRenderedPageBreak/>
        <w:t xml:space="preserve">Декларирам, че представляваното от мен </w:t>
      </w:r>
      <w:r w:rsidR="00B27165" w:rsidRPr="00EB4019">
        <w:rPr>
          <w:rFonts w:eastAsia="Times New Roman"/>
        </w:rPr>
        <w:t>СС</w:t>
      </w:r>
      <w:r w:rsidRPr="00EB4019">
        <w:rPr>
          <w:rFonts w:eastAsia="Times New Roman"/>
          <w:b/>
          <w:color w:val="33CCCC"/>
        </w:rPr>
        <w:t xml:space="preserve"> </w:t>
      </w:r>
      <w:r w:rsidRPr="00EB4019">
        <w:rPr>
          <w:rFonts w:eastAsia="Times New Roman"/>
        </w:rPr>
        <w:t>не е получавало финансиране за дейностите, за чието финансиране кандидатствам от държавния бюджет или друг финансов източник.</w:t>
      </w:r>
    </w:p>
    <w:p w:rsidR="00B94C80" w:rsidRPr="006650B7" w:rsidRDefault="00B84539" w:rsidP="00B84539">
      <w:pPr>
        <w:spacing w:after="120" w:line="240" w:lineRule="auto"/>
        <w:ind w:right="423" w:firstLine="708"/>
        <w:jc w:val="both"/>
        <w:rPr>
          <w:rFonts w:eastAsia="Times New Roman"/>
        </w:rPr>
      </w:pPr>
      <w:r w:rsidRPr="006650B7">
        <w:t xml:space="preserve">Декларирам, че ми е известно, че </w:t>
      </w:r>
      <w:proofErr w:type="spellStart"/>
      <w:r w:rsidRPr="006650B7">
        <w:rPr>
          <w:lang w:val="en"/>
        </w:rPr>
        <w:t>когато</w:t>
      </w:r>
      <w:proofErr w:type="spellEnd"/>
      <w:r w:rsidRPr="006650B7">
        <w:rPr>
          <w:lang w:val="en"/>
        </w:rPr>
        <w:t xml:space="preserve"> е </w:t>
      </w:r>
      <w:proofErr w:type="spellStart"/>
      <w:r w:rsidRPr="006650B7">
        <w:rPr>
          <w:lang w:val="en"/>
        </w:rPr>
        <w:t>одобрен</w:t>
      </w:r>
      <w:proofErr w:type="spellEnd"/>
      <w:r w:rsidRPr="006650B7">
        <w:rPr>
          <w:lang w:val="en"/>
        </w:rPr>
        <w:t xml:space="preserve"> </w:t>
      </w:r>
      <w:proofErr w:type="spellStart"/>
      <w:r w:rsidRPr="006650B7">
        <w:rPr>
          <w:lang w:val="en"/>
        </w:rPr>
        <w:t>проект</w:t>
      </w:r>
      <w:proofErr w:type="spellEnd"/>
      <w:r w:rsidRPr="006650B7">
        <w:rPr>
          <w:lang w:val="en"/>
        </w:rPr>
        <w:t xml:space="preserve"> </w:t>
      </w:r>
      <w:proofErr w:type="spellStart"/>
      <w:r w:rsidRPr="006650B7">
        <w:rPr>
          <w:lang w:val="en"/>
        </w:rPr>
        <w:t>за</w:t>
      </w:r>
      <w:proofErr w:type="spellEnd"/>
      <w:r w:rsidRPr="006650B7">
        <w:rPr>
          <w:lang w:val="en"/>
        </w:rPr>
        <w:t xml:space="preserve"> </w:t>
      </w:r>
      <w:proofErr w:type="spellStart"/>
      <w:r w:rsidRPr="006650B7">
        <w:rPr>
          <w:lang w:val="en"/>
        </w:rPr>
        <w:t>усвояване</w:t>
      </w:r>
      <w:proofErr w:type="spellEnd"/>
      <w:r w:rsidRPr="006650B7">
        <w:rPr>
          <w:lang w:val="en"/>
        </w:rPr>
        <w:t xml:space="preserve"> </w:t>
      </w:r>
      <w:proofErr w:type="spellStart"/>
      <w:r w:rsidRPr="006650B7">
        <w:rPr>
          <w:lang w:val="en"/>
        </w:rPr>
        <w:t>на</w:t>
      </w:r>
      <w:proofErr w:type="spellEnd"/>
      <w:r w:rsidRPr="006650B7">
        <w:rPr>
          <w:lang w:val="en"/>
        </w:rPr>
        <w:t xml:space="preserve"> </w:t>
      </w:r>
      <w:proofErr w:type="spellStart"/>
      <w:r w:rsidRPr="006650B7">
        <w:rPr>
          <w:lang w:val="en"/>
        </w:rPr>
        <w:t>средства</w:t>
      </w:r>
      <w:proofErr w:type="spellEnd"/>
      <w:r w:rsidRPr="006650B7">
        <w:rPr>
          <w:lang w:val="en"/>
        </w:rPr>
        <w:t xml:space="preserve"> </w:t>
      </w:r>
      <w:proofErr w:type="spellStart"/>
      <w:r w:rsidRPr="006650B7">
        <w:rPr>
          <w:lang w:val="en"/>
        </w:rPr>
        <w:t>по</w:t>
      </w:r>
      <w:proofErr w:type="spellEnd"/>
      <w:r w:rsidRPr="006650B7">
        <w:rPr>
          <w:lang w:val="en"/>
        </w:rPr>
        <w:t xml:space="preserve"> </w:t>
      </w:r>
      <w:proofErr w:type="spellStart"/>
      <w:r w:rsidRPr="006650B7">
        <w:rPr>
          <w:rStyle w:val="samedocreference1"/>
          <w:color w:val="auto"/>
          <w:lang w:val="en"/>
        </w:rPr>
        <w:t>чл</w:t>
      </w:r>
      <w:proofErr w:type="spellEnd"/>
      <w:r w:rsidRPr="006650B7">
        <w:rPr>
          <w:rStyle w:val="samedocreference1"/>
          <w:color w:val="auto"/>
          <w:lang w:val="en"/>
        </w:rPr>
        <w:t xml:space="preserve">. </w:t>
      </w:r>
      <w:proofErr w:type="gramStart"/>
      <w:r w:rsidRPr="006650B7">
        <w:rPr>
          <w:rStyle w:val="samedocreference1"/>
          <w:color w:val="auto"/>
          <w:lang w:val="en"/>
        </w:rPr>
        <w:t>25</w:t>
      </w:r>
      <w:proofErr w:type="gramEnd"/>
      <w:r w:rsidRPr="006650B7">
        <w:rPr>
          <w:rStyle w:val="samedocreference1"/>
          <w:color w:val="auto"/>
          <w:lang w:val="en"/>
        </w:rPr>
        <w:t xml:space="preserve">, </w:t>
      </w:r>
      <w:proofErr w:type="spellStart"/>
      <w:r w:rsidRPr="006650B7">
        <w:rPr>
          <w:rStyle w:val="samedocreference1"/>
          <w:color w:val="auto"/>
          <w:lang w:val="en"/>
        </w:rPr>
        <w:t>ал</w:t>
      </w:r>
      <w:proofErr w:type="spellEnd"/>
      <w:r w:rsidRPr="006650B7">
        <w:rPr>
          <w:rStyle w:val="samedocreference1"/>
          <w:color w:val="auto"/>
          <w:lang w:val="en"/>
        </w:rPr>
        <w:t xml:space="preserve">. </w:t>
      </w:r>
      <w:proofErr w:type="gramStart"/>
      <w:r w:rsidRPr="006650B7">
        <w:rPr>
          <w:rStyle w:val="samedocreference1"/>
          <w:color w:val="auto"/>
          <w:lang w:val="en"/>
        </w:rPr>
        <w:t>1</w:t>
      </w:r>
      <w:proofErr w:type="gramEnd"/>
      <w:r w:rsidR="00A00220" w:rsidRPr="006650B7">
        <w:rPr>
          <w:rStyle w:val="samedocreference1"/>
          <w:color w:val="auto"/>
        </w:rPr>
        <w:t xml:space="preserve"> ЗУЕС</w:t>
      </w:r>
      <w:r w:rsidRPr="006650B7">
        <w:rPr>
          <w:lang w:val="en"/>
        </w:rPr>
        <w:t xml:space="preserve">, </w:t>
      </w:r>
      <w:proofErr w:type="spellStart"/>
      <w:r w:rsidRPr="006650B7">
        <w:rPr>
          <w:lang w:val="en"/>
        </w:rPr>
        <w:t>сдружението</w:t>
      </w:r>
      <w:proofErr w:type="spellEnd"/>
      <w:r w:rsidRPr="006650B7">
        <w:rPr>
          <w:lang w:val="en"/>
        </w:rPr>
        <w:t xml:space="preserve"> </w:t>
      </w:r>
      <w:proofErr w:type="spellStart"/>
      <w:r w:rsidRPr="006650B7">
        <w:rPr>
          <w:lang w:val="en"/>
        </w:rPr>
        <w:t>може</w:t>
      </w:r>
      <w:proofErr w:type="spellEnd"/>
      <w:r w:rsidRPr="006650B7">
        <w:rPr>
          <w:lang w:val="en"/>
        </w:rPr>
        <w:t xml:space="preserve"> </w:t>
      </w:r>
      <w:proofErr w:type="spellStart"/>
      <w:r w:rsidRPr="006650B7">
        <w:rPr>
          <w:lang w:val="en"/>
        </w:rPr>
        <w:t>да</w:t>
      </w:r>
      <w:proofErr w:type="spellEnd"/>
      <w:r w:rsidRPr="006650B7">
        <w:rPr>
          <w:lang w:val="en"/>
        </w:rPr>
        <w:t xml:space="preserve"> </w:t>
      </w:r>
      <w:proofErr w:type="spellStart"/>
      <w:r w:rsidRPr="006650B7">
        <w:rPr>
          <w:lang w:val="en"/>
        </w:rPr>
        <w:t>се</w:t>
      </w:r>
      <w:proofErr w:type="spellEnd"/>
      <w:r w:rsidRPr="006650B7">
        <w:rPr>
          <w:lang w:val="en"/>
        </w:rPr>
        <w:t xml:space="preserve"> </w:t>
      </w:r>
      <w:proofErr w:type="spellStart"/>
      <w:r w:rsidRPr="006650B7">
        <w:rPr>
          <w:lang w:val="en"/>
        </w:rPr>
        <w:t>прекрати</w:t>
      </w:r>
      <w:proofErr w:type="spellEnd"/>
      <w:r w:rsidRPr="006650B7">
        <w:rPr>
          <w:lang w:val="en"/>
        </w:rPr>
        <w:t xml:space="preserve"> с </w:t>
      </w:r>
      <w:proofErr w:type="spellStart"/>
      <w:r w:rsidRPr="006650B7">
        <w:rPr>
          <w:lang w:val="en"/>
        </w:rPr>
        <w:t>решение</w:t>
      </w:r>
      <w:proofErr w:type="spellEnd"/>
      <w:r w:rsidRPr="006650B7">
        <w:rPr>
          <w:lang w:val="en"/>
        </w:rPr>
        <w:t xml:space="preserve"> </w:t>
      </w:r>
      <w:proofErr w:type="spellStart"/>
      <w:r w:rsidRPr="006650B7">
        <w:rPr>
          <w:lang w:val="en"/>
        </w:rPr>
        <w:t>на</w:t>
      </w:r>
      <w:proofErr w:type="spellEnd"/>
      <w:r w:rsidRPr="006650B7">
        <w:rPr>
          <w:lang w:val="en"/>
        </w:rPr>
        <w:t xml:space="preserve"> </w:t>
      </w:r>
      <w:proofErr w:type="spellStart"/>
      <w:r w:rsidRPr="006650B7">
        <w:rPr>
          <w:lang w:val="en"/>
        </w:rPr>
        <w:t>общото</w:t>
      </w:r>
      <w:proofErr w:type="spellEnd"/>
      <w:r w:rsidRPr="006650B7">
        <w:rPr>
          <w:lang w:val="en"/>
        </w:rPr>
        <w:t xml:space="preserve"> </w:t>
      </w:r>
      <w:proofErr w:type="spellStart"/>
      <w:r w:rsidRPr="006650B7">
        <w:rPr>
          <w:lang w:val="en"/>
        </w:rPr>
        <w:t>събрание</w:t>
      </w:r>
      <w:proofErr w:type="spellEnd"/>
      <w:r w:rsidRPr="006650B7">
        <w:rPr>
          <w:lang w:val="en"/>
        </w:rPr>
        <w:t xml:space="preserve"> </w:t>
      </w:r>
      <w:r w:rsidR="0065460E" w:rsidRPr="006650B7">
        <w:t xml:space="preserve">едва </w:t>
      </w:r>
      <w:proofErr w:type="spellStart"/>
      <w:r w:rsidRPr="006650B7">
        <w:rPr>
          <w:lang w:val="en"/>
        </w:rPr>
        <w:t>след</w:t>
      </w:r>
      <w:proofErr w:type="spellEnd"/>
      <w:r w:rsidRPr="006650B7">
        <w:rPr>
          <w:lang w:val="en"/>
        </w:rPr>
        <w:t xml:space="preserve"> </w:t>
      </w:r>
      <w:proofErr w:type="spellStart"/>
      <w:r w:rsidRPr="006650B7">
        <w:rPr>
          <w:lang w:val="en"/>
        </w:rPr>
        <w:t>изтичане</w:t>
      </w:r>
      <w:proofErr w:type="spellEnd"/>
      <w:r w:rsidRPr="006650B7">
        <w:rPr>
          <w:lang w:val="en"/>
        </w:rPr>
        <w:t xml:space="preserve"> </w:t>
      </w:r>
      <w:proofErr w:type="spellStart"/>
      <w:r w:rsidRPr="006650B7">
        <w:rPr>
          <w:lang w:val="en"/>
        </w:rPr>
        <w:t>на</w:t>
      </w:r>
      <w:proofErr w:type="spellEnd"/>
      <w:r w:rsidRPr="006650B7">
        <w:rPr>
          <w:lang w:val="en"/>
        </w:rPr>
        <w:t xml:space="preserve"> </w:t>
      </w:r>
      <w:proofErr w:type="spellStart"/>
      <w:r w:rsidRPr="006650B7">
        <w:rPr>
          <w:lang w:val="en"/>
        </w:rPr>
        <w:t>гаранционните</w:t>
      </w:r>
      <w:proofErr w:type="spellEnd"/>
      <w:r w:rsidRPr="006650B7">
        <w:rPr>
          <w:lang w:val="en"/>
        </w:rPr>
        <w:t xml:space="preserve"> </w:t>
      </w:r>
      <w:proofErr w:type="spellStart"/>
      <w:r w:rsidRPr="006650B7">
        <w:rPr>
          <w:lang w:val="en"/>
        </w:rPr>
        <w:t>срокове</w:t>
      </w:r>
      <w:proofErr w:type="spellEnd"/>
      <w:r w:rsidRPr="006650B7">
        <w:rPr>
          <w:lang w:val="en"/>
        </w:rPr>
        <w:t xml:space="preserve"> </w:t>
      </w:r>
      <w:proofErr w:type="spellStart"/>
      <w:r w:rsidRPr="006650B7">
        <w:rPr>
          <w:lang w:val="en"/>
        </w:rPr>
        <w:t>по</w:t>
      </w:r>
      <w:proofErr w:type="spellEnd"/>
      <w:r w:rsidRPr="006650B7">
        <w:rPr>
          <w:lang w:val="en"/>
        </w:rPr>
        <w:t xml:space="preserve"> </w:t>
      </w:r>
      <w:proofErr w:type="spellStart"/>
      <w:r w:rsidRPr="006650B7">
        <w:rPr>
          <w:lang w:val="en"/>
        </w:rPr>
        <w:t>проекта</w:t>
      </w:r>
      <w:proofErr w:type="spellEnd"/>
      <w:r w:rsidRPr="006650B7">
        <w:rPr>
          <w:lang w:val="en"/>
        </w:rPr>
        <w:t xml:space="preserve"> </w:t>
      </w:r>
      <w:proofErr w:type="spellStart"/>
      <w:r w:rsidRPr="006650B7">
        <w:rPr>
          <w:lang w:val="en"/>
        </w:rPr>
        <w:t>за</w:t>
      </w:r>
      <w:proofErr w:type="spellEnd"/>
      <w:r w:rsidRPr="006650B7">
        <w:rPr>
          <w:lang w:val="en"/>
        </w:rPr>
        <w:t xml:space="preserve"> </w:t>
      </w:r>
      <w:proofErr w:type="spellStart"/>
      <w:r w:rsidRPr="006650B7">
        <w:rPr>
          <w:lang w:val="en"/>
        </w:rPr>
        <w:t>извършените</w:t>
      </w:r>
      <w:proofErr w:type="spellEnd"/>
      <w:r w:rsidRPr="006650B7">
        <w:rPr>
          <w:lang w:val="en"/>
        </w:rPr>
        <w:t xml:space="preserve"> </w:t>
      </w:r>
      <w:proofErr w:type="spellStart"/>
      <w:r w:rsidRPr="006650B7">
        <w:rPr>
          <w:lang w:val="en"/>
        </w:rPr>
        <w:t>строителни</w:t>
      </w:r>
      <w:proofErr w:type="spellEnd"/>
      <w:r w:rsidRPr="006650B7">
        <w:rPr>
          <w:lang w:val="en"/>
        </w:rPr>
        <w:t xml:space="preserve"> и </w:t>
      </w:r>
      <w:proofErr w:type="spellStart"/>
      <w:r w:rsidRPr="006650B7">
        <w:rPr>
          <w:lang w:val="en"/>
        </w:rPr>
        <w:t>монтажни</w:t>
      </w:r>
      <w:proofErr w:type="spellEnd"/>
      <w:r w:rsidRPr="006650B7">
        <w:rPr>
          <w:lang w:val="en"/>
        </w:rPr>
        <w:t xml:space="preserve"> </w:t>
      </w:r>
      <w:proofErr w:type="spellStart"/>
      <w:r w:rsidRPr="006650B7">
        <w:rPr>
          <w:lang w:val="en"/>
        </w:rPr>
        <w:t>работи</w:t>
      </w:r>
      <w:proofErr w:type="spellEnd"/>
      <w:r w:rsidRPr="006650B7">
        <w:rPr>
          <w:lang w:val="en"/>
        </w:rPr>
        <w:t xml:space="preserve">, </w:t>
      </w:r>
      <w:proofErr w:type="spellStart"/>
      <w:r w:rsidRPr="006650B7">
        <w:rPr>
          <w:lang w:val="en"/>
        </w:rPr>
        <w:t>но</w:t>
      </w:r>
      <w:proofErr w:type="spellEnd"/>
      <w:r w:rsidRPr="006650B7">
        <w:rPr>
          <w:lang w:val="en"/>
        </w:rPr>
        <w:t xml:space="preserve"> </w:t>
      </w:r>
      <w:proofErr w:type="spellStart"/>
      <w:r w:rsidRPr="006650B7">
        <w:rPr>
          <w:lang w:val="en"/>
        </w:rPr>
        <w:t>не</w:t>
      </w:r>
      <w:proofErr w:type="spellEnd"/>
      <w:r w:rsidRPr="006650B7">
        <w:rPr>
          <w:lang w:val="en"/>
        </w:rPr>
        <w:t xml:space="preserve"> </w:t>
      </w:r>
      <w:proofErr w:type="spellStart"/>
      <w:r w:rsidRPr="006650B7">
        <w:rPr>
          <w:lang w:val="en"/>
        </w:rPr>
        <w:t>по-рано</w:t>
      </w:r>
      <w:proofErr w:type="spellEnd"/>
      <w:r w:rsidRPr="006650B7">
        <w:rPr>
          <w:lang w:val="en"/>
        </w:rPr>
        <w:t xml:space="preserve"> </w:t>
      </w:r>
      <w:proofErr w:type="spellStart"/>
      <w:r w:rsidRPr="006650B7">
        <w:rPr>
          <w:lang w:val="en"/>
        </w:rPr>
        <w:t>от</w:t>
      </w:r>
      <w:proofErr w:type="spellEnd"/>
      <w:r w:rsidRPr="006650B7">
        <w:rPr>
          <w:lang w:val="en"/>
        </w:rPr>
        <w:t xml:space="preserve"> 5 </w:t>
      </w:r>
      <w:proofErr w:type="spellStart"/>
      <w:r w:rsidRPr="006650B7">
        <w:rPr>
          <w:lang w:val="en"/>
        </w:rPr>
        <w:t>години</w:t>
      </w:r>
      <w:proofErr w:type="spellEnd"/>
      <w:r w:rsidRPr="006650B7">
        <w:rPr>
          <w:lang w:val="en"/>
        </w:rPr>
        <w:t xml:space="preserve"> </w:t>
      </w:r>
      <w:proofErr w:type="spellStart"/>
      <w:r w:rsidRPr="006650B7">
        <w:rPr>
          <w:lang w:val="en"/>
        </w:rPr>
        <w:t>от</w:t>
      </w:r>
      <w:proofErr w:type="spellEnd"/>
      <w:r w:rsidRPr="006650B7">
        <w:rPr>
          <w:lang w:val="en"/>
        </w:rPr>
        <w:t xml:space="preserve"> </w:t>
      </w:r>
      <w:proofErr w:type="spellStart"/>
      <w:r w:rsidRPr="006650B7">
        <w:rPr>
          <w:lang w:val="en"/>
        </w:rPr>
        <w:t>приключването</w:t>
      </w:r>
      <w:proofErr w:type="spellEnd"/>
      <w:r w:rsidRPr="006650B7">
        <w:rPr>
          <w:lang w:val="en"/>
        </w:rPr>
        <w:t xml:space="preserve"> </w:t>
      </w:r>
      <w:proofErr w:type="spellStart"/>
      <w:r w:rsidRPr="006650B7">
        <w:rPr>
          <w:lang w:val="en"/>
        </w:rPr>
        <w:t>им</w:t>
      </w:r>
      <w:proofErr w:type="spellEnd"/>
      <w:r w:rsidRPr="006650B7">
        <w:rPr>
          <w:lang w:val="en"/>
        </w:rPr>
        <w:t xml:space="preserve"> /</w:t>
      </w:r>
      <w:proofErr w:type="spellStart"/>
      <w:r w:rsidRPr="006650B7">
        <w:rPr>
          <w:lang w:val="en"/>
        </w:rPr>
        <w:t>чл</w:t>
      </w:r>
      <w:proofErr w:type="spellEnd"/>
      <w:r w:rsidRPr="006650B7">
        <w:rPr>
          <w:lang w:val="en"/>
        </w:rPr>
        <w:t xml:space="preserve">. </w:t>
      </w:r>
      <w:r w:rsidRPr="006650B7">
        <w:t>36, ал. 2 ЗУЕС/.</w:t>
      </w:r>
    </w:p>
    <w:p w:rsidR="006C2C82" w:rsidRDefault="006C2C82" w:rsidP="00B94C80">
      <w:pPr>
        <w:spacing w:after="120" w:line="240" w:lineRule="auto"/>
        <w:ind w:right="423"/>
        <w:jc w:val="both"/>
        <w:rPr>
          <w:rFonts w:eastAsia="Times New Roman"/>
        </w:rPr>
      </w:pPr>
    </w:p>
    <w:p w:rsidR="006650B7" w:rsidRDefault="006650B7" w:rsidP="00B94C80">
      <w:pPr>
        <w:spacing w:after="120" w:line="240" w:lineRule="auto"/>
        <w:ind w:right="423"/>
        <w:jc w:val="both"/>
        <w:rPr>
          <w:rFonts w:eastAsia="Times New Roman"/>
        </w:rPr>
      </w:pPr>
    </w:p>
    <w:p w:rsidR="006650B7" w:rsidRPr="00EB4019" w:rsidRDefault="006650B7" w:rsidP="00B94C80">
      <w:pPr>
        <w:spacing w:after="120" w:line="240" w:lineRule="auto"/>
        <w:ind w:right="423"/>
        <w:jc w:val="both"/>
        <w:rPr>
          <w:rFonts w:eastAsia="Times New Roman"/>
        </w:rPr>
      </w:pPr>
    </w:p>
    <w:p w:rsidR="00B94C80" w:rsidRPr="00EB4019" w:rsidRDefault="00B94C80" w:rsidP="00B94C80">
      <w:pPr>
        <w:spacing w:after="120" w:line="240" w:lineRule="auto"/>
        <w:rPr>
          <w:rFonts w:eastAsia="Times New Roman"/>
        </w:rPr>
      </w:pPr>
      <w:r w:rsidRPr="00EB4019">
        <w:rPr>
          <w:rFonts w:eastAsia="Times New Roman"/>
        </w:rPr>
        <w:t>Дата:………………</w:t>
      </w:r>
      <w:r w:rsidRPr="00EB4019">
        <w:rPr>
          <w:rFonts w:eastAsia="Times New Roman"/>
        </w:rPr>
        <w:tab/>
      </w:r>
      <w:r w:rsidRPr="00EB4019">
        <w:rPr>
          <w:rFonts w:eastAsia="Times New Roman"/>
        </w:rPr>
        <w:tab/>
      </w:r>
      <w:r w:rsidRPr="00EB4019">
        <w:rPr>
          <w:rFonts w:eastAsia="Times New Roman"/>
        </w:rPr>
        <w:tab/>
      </w:r>
      <w:r w:rsidRPr="00EB4019">
        <w:rPr>
          <w:rFonts w:eastAsia="Times New Roman"/>
        </w:rPr>
        <w:tab/>
      </w:r>
      <w:r w:rsidRPr="00EB4019">
        <w:rPr>
          <w:rFonts w:eastAsia="Times New Roman"/>
        </w:rPr>
        <w:tab/>
      </w:r>
      <w:r w:rsidRPr="00EB4019">
        <w:rPr>
          <w:rFonts w:eastAsia="Times New Roman"/>
        </w:rPr>
        <w:tab/>
      </w:r>
    </w:p>
    <w:p w:rsidR="00B94C80" w:rsidRPr="00EB4019" w:rsidRDefault="006C2C82" w:rsidP="00B94C80">
      <w:pPr>
        <w:spacing w:after="120" w:line="240" w:lineRule="auto"/>
        <w:rPr>
          <w:rFonts w:eastAsia="Times New Roman"/>
        </w:rPr>
      </w:pPr>
      <w:r w:rsidRPr="00EB4019">
        <w:rPr>
          <w:rFonts w:eastAsia="Times New Roman"/>
        </w:rPr>
        <w:t xml:space="preserve">  </w:t>
      </w:r>
    </w:p>
    <w:p w:rsidR="00B94C80" w:rsidRPr="00EB4019" w:rsidRDefault="00B94C80" w:rsidP="00B94C80">
      <w:pPr>
        <w:spacing w:after="120" w:line="240" w:lineRule="auto"/>
        <w:ind w:left="3544"/>
        <w:rPr>
          <w:rFonts w:eastAsia="Times New Roman"/>
          <w:b/>
        </w:rPr>
      </w:pPr>
      <w:r w:rsidRPr="00EB4019">
        <w:rPr>
          <w:rFonts w:eastAsia="Times New Roman"/>
          <w:b/>
        </w:rPr>
        <w:t>УПРАВИТЕЛ/ПРЕДСЕДАТЕЛ НА УС НА СС „……………….“:</w:t>
      </w:r>
    </w:p>
    <w:p w:rsidR="00B94C80" w:rsidRPr="00EB4019" w:rsidRDefault="00B94C80" w:rsidP="00B94C80">
      <w:pPr>
        <w:spacing w:after="120" w:line="240" w:lineRule="auto"/>
        <w:ind w:left="3544" w:firstLine="12"/>
        <w:rPr>
          <w:rFonts w:eastAsia="Times New Roman"/>
        </w:rPr>
      </w:pPr>
      <w:r w:rsidRPr="00EB4019">
        <w:rPr>
          <w:rFonts w:eastAsia="Times New Roman"/>
        </w:rPr>
        <w:t>Име и фамилия, подпис /......................................../</w:t>
      </w:r>
    </w:p>
    <w:p w:rsidR="002A17CD" w:rsidRPr="009A4647" w:rsidRDefault="002A17CD">
      <w:pPr>
        <w:rPr>
          <w:rFonts w:ascii="Cambria" w:hAnsi="Cambria"/>
        </w:rPr>
      </w:pPr>
    </w:p>
    <w:sectPr w:rsidR="002A17CD" w:rsidRPr="009A4647" w:rsidSect="006B03E1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56D" w:rsidRDefault="0053156D" w:rsidP="00B94C80">
      <w:pPr>
        <w:spacing w:after="0" w:line="240" w:lineRule="auto"/>
      </w:pPr>
      <w:r>
        <w:separator/>
      </w:r>
    </w:p>
  </w:endnote>
  <w:endnote w:type="continuationSeparator" w:id="0">
    <w:p w:rsidR="0053156D" w:rsidRDefault="0053156D" w:rsidP="00B94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131" w:rsidRPr="006B03E1" w:rsidRDefault="008B3732" w:rsidP="005F7898">
    <w:pPr>
      <w:pStyle w:val="a5"/>
      <w:jc w:val="right"/>
      <w:rPr>
        <w:sz w:val="22"/>
        <w:szCs w:val="22"/>
      </w:rPr>
    </w:pPr>
    <w:r w:rsidRPr="006B03E1">
      <w:rPr>
        <w:sz w:val="22"/>
        <w:szCs w:val="22"/>
        <w:lang w:val="bg-BG"/>
      </w:rPr>
      <w:t xml:space="preserve">Стр. </w:t>
    </w:r>
    <w:r w:rsidRPr="006B03E1">
      <w:rPr>
        <w:sz w:val="22"/>
        <w:szCs w:val="22"/>
      </w:rPr>
      <w:fldChar w:fldCharType="begin"/>
    </w:r>
    <w:r w:rsidRPr="006B03E1">
      <w:rPr>
        <w:sz w:val="22"/>
        <w:szCs w:val="22"/>
      </w:rPr>
      <w:instrText xml:space="preserve"> PAGE </w:instrText>
    </w:r>
    <w:r w:rsidRPr="006B03E1">
      <w:rPr>
        <w:sz w:val="22"/>
        <w:szCs w:val="22"/>
      </w:rPr>
      <w:fldChar w:fldCharType="separate"/>
    </w:r>
    <w:r w:rsidR="00B32B0F">
      <w:rPr>
        <w:noProof/>
        <w:sz w:val="22"/>
        <w:szCs w:val="22"/>
      </w:rPr>
      <w:t>1</w:t>
    </w:r>
    <w:r w:rsidRPr="006B03E1">
      <w:rPr>
        <w:sz w:val="22"/>
        <w:szCs w:val="22"/>
      </w:rPr>
      <w:fldChar w:fldCharType="end"/>
    </w:r>
    <w:r w:rsidRPr="006B03E1">
      <w:rPr>
        <w:sz w:val="22"/>
        <w:szCs w:val="22"/>
      </w:rPr>
      <w:t xml:space="preserve"> </w:t>
    </w:r>
    <w:r w:rsidRPr="006B03E1">
      <w:rPr>
        <w:sz w:val="22"/>
        <w:szCs w:val="22"/>
        <w:lang w:val="bg-BG"/>
      </w:rPr>
      <w:t>от</w:t>
    </w:r>
    <w:r w:rsidRPr="006B03E1">
      <w:rPr>
        <w:sz w:val="22"/>
        <w:szCs w:val="22"/>
      </w:rPr>
      <w:t xml:space="preserve"> </w:t>
    </w:r>
    <w:r w:rsidRPr="006B03E1">
      <w:rPr>
        <w:sz w:val="22"/>
        <w:szCs w:val="22"/>
      </w:rPr>
      <w:fldChar w:fldCharType="begin"/>
    </w:r>
    <w:r w:rsidRPr="006B03E1">
      <w:rPr>
        <w:sz w:val="22"/>
        <w:szCs w:val="22"/>
      </w:rPr>
      <w:instrText xml:space="preserve"> NUMPAGES </w:instrText>
    </w:r>
    <w:r w:rsidRPr="006B03E1">
      <w:rPr>
        <w:sz w:val="22"/>
        <w:szCs w:val="22"/>
      </w:rPr>
      <w:fldChar w:fldCharType="separate"/>
    </w:r>
    <w:r w:rsidR="00B32B0F">
      <w:rPr>
        <w:noProof/>
        <w:sz w:val="22"/>
        <w:szCs w:val="22"/>
      </w:rPr>
      <w:t>4</w:t>
    </w:r>
    <w:r w:rsidRPr="006B03E1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56D" w:rsidRDefault="0053156D" w:rsidP="00B94C80">
      <w:pPr>
        <w:spacing w:after="0" w:line="240" w:lineRule="auto"/>
      </w:pPr>
      <w:r>
        <w:separator/>
      </w:r>
    </w:p>
  </w:footnote>
  <w:footnote w:type="continuationSeparator" w:id="0">
    <w:p w:rsidR="0053156D" w:rsidRDefault="0053156D" w:rsidP="00B94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B40" w:rsidRPr="0053271B" w:rsidRDefault="0053156D" w:rsidP="00926177">
    <w:pPr>
      <w:pStyle w:val="a3"/>
      <w:jc w:val="right"/>
      <w:rPr>
        <w:i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23D56"/>
    <w:multiLevelType w:val="hybridMultilevel"/>
    <w:tmpl w:val="1CB2317A"/>
    <w:lvl w:ilvl="0" w:tplc="7D64CCA4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66F4181"/>
    <w:multiLevelType w:val="hybridMultilevel"/>
    <w:tmpl w:val="EBF0DF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30"/>
  <w:drawingGridVerticalSpacing w:val="177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C80"/>
    <w:rsid w:val="00015638"/>
    <w:rsid w:val="00070AAD"/>
    <w:rsid w:val="00072B06"/>
    <w:rsid w:val="00096462"/>
    <w:rsid w:val="00097737"/>
    <w:rsid w:val="000B2258"/>
    <w:rsid w:val="000C02BF"/>
    <w:rsid w:val="000D5152"/>
    <w:rsid w:val="00106902"/>
    <w:rsid w:val="00113BC3"/>
    <w:rsid w:val="00153C13"/>
    <w:rsid w:val="00174F4E"/>
    <w:rsid w:val="0018062A"/>
    <w:rsid w:val="0018538D"/>
    <w:rsid w:val="00185A18"/>
    <w:rsid w:val="001B20EA"/>
    <w:rsid w:val="001C1F09"/>
    <w:rsid w:val="001E005E"/>
    <w:rsid w:val="00201651"/>
    <w:rsid w:val="00232CC6"/>
    <w:rsid w:val="002A17CD"/>
    <w:rsid w:val="002A187C"/>
    <w:rsid w:val="002A4CDF"/>
    <w:rsid w:val="002C267C"/>
    <w:rsid w:val="002D1D4E"/>
    <w:rsid w:val="00321B5B"/>
    <w:rsid w:val="00327543"/>
    <w:rsid w:val="00353144"/>
    <w:rsid w:val="00355B94"/>
    <w:rsid w:val="003603E9"/>
    <w:rsid w:val="00367270"/>
    <w:rsid w:val="0038382E"/>
    <w:rsid w:val="0039056C"/>
    <w:rsid w:val="003C44C3"/>
    <w:rsid w:val="003C571E"/>
    <w:rsid w:val="003D134C"/>
    <w:rsid w:val="003E1B94"/>
    <w:rsid w:val="003F17B9"/>
    <w:rsid w:val="003F6A7E"/>
    <w:rsid w:val="003F7ED2"/>
    <w:rsid w:val="004101F7"/>
    <w:rsid w:val="00413A9D"/>
    <w:rsid w:val="00463ECC"/>
    <w:rsid w:val="00495C44"/>
    <w:rsid w:val="004A1D9D"/>
    <w:rsid w:val="004A58F4"/>
    <w:rsid w:val="00526205"/>
    <w:rsid w:val="00526A67"/>
    <w:rsid w:val="0053156D"/>
    <w:rsid w:val="005463C6"/>
    <w:rsid w:val="005511F2"/>
    <w:rsid w:val="005579C9"/>
    <w:rsid w:val="005736D1"/>
    <w:rsid w:val="0057693E"/>
    <w:rsid w:val="005B1FE5"/>
    <w:rsid w:val="005B493F"/>
    <w:rsid w:val="005F520D"/>
    <w:rsid w:val="006112C2"/>
    <w:rsid w:val="00637C18"/>
    <w:rsid w:val="0064025E"/>
    <w:rsid w:val="0065460E"/>
    <w:rsid w:val="00663BE0"/>
    <w:rsid w:val="006650B7"/>
    <w:rsid w:val="00666E16"/>
    <w:rsid w:val="006727DA"/>
    <w:rsid w:val="00673A39"/>
    <w:rsid w:val="006C1BC5"/>
    <w:rsid w:val="006C28BE"/>
    <w:rsid w:val="006C2C82"/>
    <w:rsid w:val="006C3665"/>
    <w:rsid w:val="00714568"/>
    <w:rsid w:val="00741897"/>
    <w:rsid w:val="007523AE"/>
    <w:rsid w:val="007552F9"/>
    <w:rsid w:val="007B4680"/>
    <w:rsid w:val="007D39BF"/>
    <w:rsid w:val="007E7C54"/>
    <w:rsid w:val="008108EA"/>
    <w:rsid w:val="008349F5"/>
    <w:rsid w:val="00851640"/>
    <w:rsid w:val="0086172C"/>
    <w:rsid w:val="008625C2"/>
    <w:rsid w:val="00865884"/>
    <w:rsid w:val="00865A59"/>
    <w:rsid w:val="008756F7"/>
    <w:rsid w:val="00876C41"/>
    <w:rsid w:val="008A2320"/>
    <w:rsid w:val="008A27FD"/>
    <w:rsid w:val="008A4CB3"/>
    <w:rsid w:val="008B0EC4"/>
    <w:rsid w:val="008B3732"/>
    <w:rsid w:val="008D2FD0"/>
    <w:rsid w:val="00931E00"/>
    <w:rsid w:val="00941185"/>
    <w:rsid w:val="0094145D"/>
    <w:rsid w:val="0096506E"/>
    <w:rsid w:val="00973020"/>
    <w:rsid w:val="009926A6"/>
    <w:rsid w:val="00993A86"/>
    <w:rsid w:val="00995BCD"/>
    <w:rsid w:val="009A4647"/>
    <w:rsid w:val="009F1D0A"/>
    <w:rsid w:val="00A00220"/>
    <w:rsid w:val="00A14E77"/>
    <w:rsid w:val="00A435B1"/>
    <w:rsid w:val="00A503AE"/>
    <w:rsid w:val="00A63283"/>
    <w:rsid w:val="00A80021"/>
    <w:rsid w:val="00AA0C90"/>
    <w:rsid w:val="00AA249D"/>
    <w:rsid w:val="00AB55C9"/>
    <w:rsid w:val="00AD2989"/>
    <w:rsid w:val="00AF747E"/>
    <w:rsid w:val="00B0401F"/>
    <w:rsid w:val="00B27165"/>
    <w:rsid w:val="00B32B0F"/>
    <w:rsid w:val="00B34387"/>
    <w:rsid w:val="00B84539"/>
    <w:rsid w:val="00B87C5E"/>
    <w:rsid w:val="00B94C80"/>
    <w:rsid w:val="00B95563"/>
    <w:rsid w:val="00BE47CC"/>
    <w:rsid w:val="00BF4B1E"/>
    <w:rsid w:val="00BF62F4"/>
    <w:rsid w:val="00BF6ADE"/>
    <w:rsid w:val="00C50EBA"/>
    <w:rsid w:val="00C71F6B"/>
    <w:rsid w:val="00CB3895"/>
    <w:rsid w:val="00D33D9D"/>
    <w:rsid w:val="00D5328F"/>
    <w:rsid w:val="00D61D68"/>
    <w:rsid w:val="00D7422F"/>
    <w:rsid w:val="00DE6FC8"/>
    <w:rsid w:val="00E0410C"/>
    <w:rsid w:val="00E10AC0"/>
    <w:rsid w:val="00E17247"/>
    <w:rsid w:val="00E451FE"/>
    <w:rsid w:val="00E56E48"/>
    <w:rsid w:val="00E83DD2"/>
    <w:rsid w:val="00E91480"/>
    <w:rsid w:val="00EB4019"/>
    <w:rsid w:val="00F25168"/>
    <w:rsid w:val="00F33AC8"/>
    <w:rsid w:val="00FB22CF"/>
    <w:rsid w:val="00FE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85A7A7-F5C3-4E49-B64B-F5BA60C9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B94C80"/>
  </w:style>
  <w:style w:type="paragraph" w:styleId="a5">
    <w:name w:val="footer"/>
    <w:basedOn w:val="a"/>
    <w:link w:val="a6"/>
    <w:rsid w:val="00B94C80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a6">
    <w:name w:val="Долен колонтитул Знак"/>
    <w:basedOn w:val="a0"/>
    <w:link w:val="a5"/>
    <w:rsid w:val="00B94C80"/>
    <w:rPr>
      <w:rFonts w:eastAsia="Times New Roman"/>
      <w:sz w:val="20"/>
      <w:szCs w:val="20"/>
      <w:lang w:val="en-US"/>
    </w:rPr>
  </w:style>
  <w:style w:type="paragraph" w:styleId="a7">
    <w:name w:val="footnote text"/>
    <w:basedOn w:val="a"/>
    <w:link w:val="a8"/>
    <w:uiPriority w:val="99"/>
    <w:rsid w:val="00B94C80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a8">
    <w:name w:val="Текст под линия Знак"/>
    <w:basedOn w:val="a0"/>
    <w:link w:val="a7"/>
    <w:uiPriority w:val="99"/>
    <w:rsid w:val="00B94C80"/>
    <w:rPr>
      <w:rFonts w:eastAsia="Times New Roman"/>
      <w:sz w:val="20"/>
      <w:szCs w:val="20"/>
      <w:lang w:val="en-US"/>
    </w:rPr>
  </w:style>
  <w:style w:type="character" w:styleId="a9">
    <w:name w:val="footnote reference"/>
    <w:uiPriority w:val="99"/>
    <w:rsid w:val="00B94C80"/>
    <w:rPr>
      <w:vertAlign w:val="superscript"/>
    </w:rPr>
  </w:style>
  <w:style w:type="character" w:customStyle="1" w:styleId="samedocreference1">
    <w:name w:val="samedocreference1"/>
    <w:basedOn w:val="a0"/>
    <w:rsid w:val="00B84539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r.raykov</dc:creator>
  <cp:keywords/>
  <dc:description/>
  <cp:lastModifiedBy>RADANOV</cp:lastModifiedBy>
  <cp:revision>43</cp:revision>
  <dcterms:created xsi:type="dcterms:W3CDTF">2023-01-10T08:16:00Z</dcterms:created>
  <dcterms:modified xsi:type="dcterms:W3CDTF">2023-03-15T08:06:00Z</dcterms:modified>
</cp:coreProperties>
</file>