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360"/>
      </w:tblGrid>
      <w:tr w:rsidR="00A37577" w:rsidRPr="00A37577">
        <w:trPr>
          <w:trHeight w:val="1025"/>
        </w:trPr>
        <w:tc>
          <w:tcPr>
            <w:tcW w:w="936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37577" w:rsidRPr="00A37577" w:rsidRDefault="00A37577" w:rsidP="00B4077F">
            <w:pPr>
              <w:jc w:val="both"/>
              <w:rPr>
                <w:i/>
                <w:caps/>
                <w:sz w:val="18"/>
                <w:szCs w:val="18"/>
                <w:u w:val="single"/>
                <w:lang w:val="bg-BG"/>
              </w:rPr>
            </w:pPr>
            <w:r w:rsidRPr="00A37577">
              <w:rPr>
                <w:rFonts w:ascii="Arial Black" w:hAnsi="Arial Black"/>
                <w:b/>
                <w:sz w:val="22"/>
                <w:szCs w:val="22"/>
                <w:lang w:val="bg-BG"/>
              </w:rPr>
              <w:t>ИНЖ</w:t>
            </w:r>
            <w:r w:rsidRPr="00A37577">
              <w:rPr>
                <w:rFonts w:ascii="Arial Black" w:hAnsi="Arial Black"/>
                <w:b/>
                <w:sz w:val="18"/>
                <w:szCs w:val="18"/>
                <w:lang w:val="bg-BG"/>
              </w:rPr>
              <w:t>ПРОЕКТ ООД</w:t>
            </w:r>
            <w:r w:rsidRPr="00A37577">
              <w:rPr>
                <w:rFonts w:ascii="Arial Narrow" w:hAnsi="Arial Narrow"/>
                <w:b/>
                <w:sz w:val="18"/>
                <w:szCs w:val="18"/>
                <w:lang w:val="bg-BG"/>
              </w:rPr>
              <w:t xml:space="preserve">  </w:t>
            </w:r>
            <w:r w:rsidRPr="00A37577">
              <w:rPr>
                <w:rFonts w:ascii="Arial Narrow" w:hAnsi="Arial Narrow"/>
                <w:sz w:val="18"/>
                <w:szCs w:val="18"/>
                <w:lang w:val="bg-BG"/>
              </w:rPr>
              <w:t xml:space="preserve">                                                              </w:t>
            </w:r>
            <w:r>
              <w:rPr>
                <w:rFonts w:ascii="Arial Narrow" w:hAnsi="Arial Narrow"/>
                <w:sz w:val="18"/>
                <w:szCs w:val="18"/>
                <w:lang w:val="bg-BG"/>
              </w:rPr>
              <w:t xml:space="preserve">                                               </w:t>
            </w:r>
            <w:r w:rsidRPr="00A37577">
              <w:rPr>
                <w:i/>
                <w:caps/>
                <w:sz w:val="16"/>
                <w:szCs w:val="16"/>
                <w:u w:val="single"/>
                <w:lang w:val="bg-BG"/>
              </w:rPr>
              <w:t>гр. Бургас бул.”Хр. Ботев” №93</w:t>
            </w:r>
          </w:p>
          <w:p w:rsidR="00A37577" w:rsidRPr="00A37577" w:rsidRDefault="00A37577" w:rsidP="00B4077F">
            <w:pPr>
              <w:jc w:val="both"/>
              <w:rPr>
                <w:i/>
                <w:caps/>
                <w:sz w:val="16"/>
                <w:szCs w:val="16"/>
                <w:u w:val="single"/>
                <w:lang w:val="bg-BG"/>
              </w:rPr>
            </w:pPr>
            <w:r w:rsidRPr="00A37577">
              <w:rPr>
                <w:i/>
                <w:caps/>
                <w:sz w:val="16"/>
                <w:szCs w:val="16"/>
                <w:lang w:val="bg-BG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A37577">
              <w:rPr>
                <w:i/>
                <w:caps/>
                <w:sz w:val="16"/>
                <w:szCs w:val="16"/>
                <w:u w:val="single"/>
                <w:lang w:val="bg-BG"/>
              </w:rPr>
              <w:t>Тел/факс 056/830866</w:t>
            </w:r>
          </w:p>
        </w:tc>
      </w:tr>
      <w:tr w:rsidR="009F3253" w:rsidRPr="00EF585C">
        <w:tc>
          <w:tcPr>
            <w:tcW w:w="9360" w:type="dxa"/>
            <w:tcBorders>
              <w:top w:val="triple" w:sz="4" w:space="0" w:color="auto"/>
            </w:tcBorders>
          </w:tcPr>
          <w:p w:rsidR="00343D8D" w:rsidRPr="00B95AFA" w:rsidRDefault="00C55AFF" w:rsidP="00B95AFA">
            <w:pPr>
              <w:autoSpaceDE w:val="0"/>
              <w:autoSpaceDN w:val="0"/>
              <w:adjustRightInd w:val="0"/>
              <w:jc w:val="center"/>
              <w:rPr>
                <w:i/>
                <w:caps/>
                <w:u w:val="single"/>
                <w:lang w:val="bg-BG"/>
              </w:rPr>
            </w:pPr>
            <w:r w:rsidRPr="00C55AFF">
              <w:rPr>
                <w:i/>
                <w:caps/>
                <w:u w:val="single"/>
                <w:lang w:val="bg-BG"/>
              </w:rPr>
              <w:t>ОБЕКТ:</w:t>
            </w:r>
            <w:r w:rsidR="00F138BA" w:rsidRPr="00F138BA">
              <w:rPr>
                <w:i/>
                <w:caps/>
                <w:u w:val="single"/>
                <w:lang w:val="bg-BG"/>
              </w:rPr>
              <w:t xml:space="preserve"> </w:t>
            </w:r>
            <w:r w:rsidR="00B23812" w:rsidRPr="00B23812">
              <w:rPr>
                <w:i/>
                <w:caps/>
                <w:u w:val="single"/>
                <w:lang w:val="bg-BG"/>
              </w:rPr>
              <w:t>Изготвяне на технически проект за извършване на строително-ремонтни работи за инсталиране на специализирана апаратура за образна диагностика и клинична лаборатория за нуждите на МБАЛ Балчик</w:t>
            </w:r>
          </w:p>
        </w:tc>
      </w:tr>
    </w:tbl>
    <w:p w:rsidR="009F3253" w:rsidRPr="00FC42D1" w:rsidRDefault="009F3253" w:rsidP="00B4077F">
      <w:pPr>
        <w:spacing w:line="360" w:lineRule="auto"/>
        <w:jc w:val="both"/>
        <w:outlineLvl w:val="0"/>
        <w:rPr>
          <w:lang w:val="bg-BG"/>
        </w:rPr>
      </w:pPr>
      <w:r w:rsidRPr="007A4E9C">
        <w:rPr>
          <w:caps/>
          <w:lang w:val="bg-BG"/>
        </w:rPr>
        <w:t>Част</w:t>
      </w:r>
      <w:r w:rsidRPr="007A4E9C">
        <w:rPr>
          <w:lang w:val="bg-BG"/>
        </w:rPr>
        <w:t xml:space="preserve"> : ВК</w:t>
      </w:r>
      <w:r w:rsidR="00B403E9" w:rsidRPr="00FC42D1">
        <w:rPr>
          <w:lang w:val="bg-BG"/>
        </w:rPr>
        <w:tab/>
      </w:r>
      <w:r w:rsidR="00B403E9" w:rsidRPr="00FC42D1">
        <w:rPr>
          <w:lang w:val="bg-BG"/>
        </w:rPr>
        <w:tab/>
      </w:r>
    </w:p>
    <w:p w:rsidR="009F3253" w:rsidRPr="00FC74DD" w:rsidRDefault="009F3253" w:rsidP="00B4077F">
      <w:pPr>
        <w:spacing w:line="360" w:lineRule="auto"/>
        <w:jc w:val="both"/>
        <w:outlineLvl w:val="0"/>
        <w:rPr>
          <w:b/>
          <w:lang w:val="bg-BG"/>
        </w:rPr>
      </w:pPr>
      <w:r>
        <w:rPr>
          <w:caps/>
          <w:lang w:val="bg-BG"/>
        </w:rPr>
        <w:t>фаза</w:t>
      </w:r>
      <w:r>
        <w:rPr>
          <w:lang w:val="bg-BG"/>
        </w:rPr>
        <w:t xml:space="preserve"> : </w:t>
      </w:r>
      <w:r w:rsidR="001C0E8D">
        <w:rPr>
          <w:caps/>
          <w:lang w:val="bg-BG"/>
        </w:rPr>
        <w:t>т</w:t>
      </w:r>
      <w:r w:rsidRPr="00C73719">
        <w:rPr>
          <w:caps/>
          <w:lang w:val="bg-BG"/>
        </w:rPr>
        <w:t>п</w:t>
      </w:r>
    </w:p>
    <w:p w:rsidR="009F3253" w:rsidRPr="00CA4AB6" w:rsidRDefault="009F3253" w:rsidP="00B4077F">
      <w:pPr>
        <w:pStyle w:val="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8314E">
        <w:t>ОБЯСНИТЕЛНА  ЗАПИСКА</w:t>
      </w:r>
    </w:p>
    <w:p w:rsidR="009F3253" w:rsidRPr="00D024B2" w:rsidRDefault="009F3253" w:rsidP="00B4077F">
      <w:pPr>
        <w:jc w:val="both"/>
        <w:rPr>
          <w:color w:val="000000"/>
          <w:lang w:val="bg-BG"/>
        </w:rPr>
      </w:pPr>
      <w:r w:rsidRPr="007A4E9C">
        <w:rPr>
          <w:lang w:val="bg-BG"/>
        </w:rPr>
        <w:tab/>
      </w:r>
      <w:proofErr w:type="gramStart"/>
      <w:r w:rsidR="00B23812">
        <w:t>C</w:t>
      </w:r>
      <w:proofErr w:type="spellStart"/>
      <w:r>
        <w:rPr>
          <w:lang w:val="bg-BG"/>
        </w:rPr>
        <w:t>града</w:t>
      </w:r>
      <w:r w:rsidR="008D5A5F">
        <w:rPr>
          <w:lang w:val="bg-BG"/>
        </w:rPr>
        <w:t>та</w:t>
      </w:r>
      <w:proofErr w:type="spellEnd"/>
      <w:r>
        <w:rPr>
          <w:lang w:val="bg-BG"/>
        </w:rPr>
        <w:t xml:space="preserve"> е </w:t>
      </w:r>
      <w:r w:rsidR="00B23812">
        <w:rPr>
          <w:color w:val="000000"/>
          <w:lang w:val="bg-BG"/>
        </w:rPr>
        <w:t>разположена в гр.</w:t>
      </w:r>
      <w:proofErr w:type="gramEnd"/>
      <w:r w:rsidR="00B23812">
        <w:rPr>
          <w:color w:val="000000"/>
          <w:lang w:val="bg-BG"/>
        </w:rPr>
        <w:t xml:space="preserve"> Балчик</w:t>
      </w:r>
      <w:r w:rsidR="00250346">
        <w:rPr>
          <w:color w:val="000000"/>
          <w:lang w:val="bg-BG"/>
        </w:rPr>
        <w:t>,</w:t>
      </w:r>
      <w:r w:rsidR="00FC42D1">
        <w:rPr>
          <w:color w:val="000000"/>
          <w:lang w:val="bg-BG"/>
        </w:rPr>
        <w:t xml:space="preserve"> </w:t>
      </w:r>
      <w:r w:rsidR="00B23812">
        <w:rPr>
          <w:color w:val="000000"/>
          <w:lang w:val="bg-BG"/>
        </w:rPr>
        <w:t>общ. Балчик.</w:t>
      </w:r>
    </w:p>
    <w:p w:rsidR="009F3253" w:rsidRDefault="009F3253" w:rsidP="00B4077F">
      <w:pPr>
        <w:jc w:val="both"/>
        <w:rPr>
          <w:lang w:val="bg-BG"/>
        </w:rPr>
      </w:pPr>
      <w:r w:rsidRPr="00D024B2">
        <w:rPr>
          <w:color w:val="000000"/>
          <w:lang w:val="bg-BG"/>
        </w:rPr>
        <w:tab/>
        <w:t>Настоящ</w:t>
      </w:r>
      <w:r w:rsidR="00442053">
        <w:rPr>
          <w:color w:val="000000"/>
          <w:lang w:val="bg-BG"/>
        </w:rPr>
        <w:t>ият проект</w:t>
      </w:r>
      <w:r w:rsidRPr="00D024B2">
        <w:rPr>
          <w:color w:val="000000"/>
          <w:lang w:val="bg-BG"/>
        </w:rPr>
        <w:t xml:space="preserve"> е р</w:t>
      </w:r>
      <w:r w:rsidRPr="007A4E9C">
        <w:rPr>
          <w:lang w:val="bg-BG"/>
        </w:rPr>
        <w:t>азработен въз основа  на архитектурно строителни п</w:t>
      </w:r>
      <w:r w:rsidR="00B23812">
        <w:rPr>
          <w:lang w:val="bg-BG"/>
        </w:rPr>
        <w:t>ланове, задание на инвеститора</w:t>
      </w:r>
      <w:r w:rsidR="00442053">
        <w:rPr>
          <w:lang w:val="bg-BG"/>
        </w:rPr>
        <w:t>,</w:t>
      </w:r>
      <w:r w:rsidR="00B23812">
        <w:rPr>
          <w:lang w:val="bg-BG"/>
        </w:rPr>
        <w:t xml:space="preserve"> </w:t>
      </w:r>
      <w:r w:rsidR="00442053">
        <w:rPr>
          <w:lang w:val="bg-BG"/>
        </w:rPr>
        <w:t>Наредба №4/17.06.2005г.</w:t>
      </w:r>
    </w:p>
    <w:p w:rsidR="00733CAC" w:rsidRDefault="00733CAC" w:rsidP="00B4077F">
      <w:pPr>
        <w:jc w:val="both"/>
        <w:rPr>
          <w:lang w:val="bg-BG"/>
        </w:rPr>
      </w:pPr>
      <w:r>
        <w:rPr>
          <w:lang w:val="bg-BG"/>
        </w:rPr>
        <w:tab/>
      </w:r>
      <w:r w:rsidRPr="007A4E9C">
        <w:rPr>
          <w:lang w:val="bg-BG"/>
        </w:rPr>
        <w:t>Захранването със студена вода ще се извърши от</w:t>
      </w:r>
      <w:r w:rsidR="008D5A5F">
        <w:rPr>
          <w:lang w:val="bg-BG"/>
        </w:rPr>
        <w:t xml:space="preserve"> същ</w:t>
      </w:r>
      <w:r>
        <w:rPr>
          <w:lang w:val="bg-BG"/>
        </w:rPr>
        <w:t>.</w:t>
      </w:r>
      <w:r w:rsidRPr="009F3253">
        <w:rPr>
          <w:lang w:val="bg-BG"/>
        </w:rPr>
        <w:t xml:space="preserve"> </w:t>
      </w:r>
      <w:r w:rsidR="008D5A5F">
        <w:rPr>
          <w:lang w:val="bg-BG"/>
        </w:rPr>
        <w:t>в</w:t>
      </w:r>
      <w:r w:rsidR="00553B67">
        <w:rPr>
          <w:lang w:val="bg-BG"/>
        </w:rPr>
        <w:t>одомерна шахта</w:t>
      </w:r>
      <w:r>
        <w:rPr>
          <w:lang w:val="bg-BG"/>
        </w:rPr>
        <w:t xml:space="preserve">. </w:t>
      </w:r>
    </w:p>
    <w:p w:rsidR="00CB6464" w:rsidRDefault="00CB6464" w:rsidP="00CB6464">
      <w:pPr>
        <w:ind w:firstLine="708"/>
        <w:jc w:val="both"/>
        <w:rPr>
          <w:lang w:val="bg-BG"/>
        </w:rPr>
      </w:pPr>
      <w:r>
        <w:rPr>
          <w:lang w:val="bg-BG"/>
        </w:rPr>
        <w:t>Сградата е съществуваща и се предвижда частичен вътрешен ремонт за инсталиране на специализирана апаратура за образна диагностика и клинична лаборатория за нуждите на МБАЛ.</w:t>
      </w:r>
    </w:p>
    <w:p w:rsidR="00CB6464" w:rsidRDefault="00CB6464" w:rsidP="00CB6464">
      <w:pPr>
        <w:ind w:firstLine="708"/>
        <w:jc w:val="both"/>
        <w:rPr>
          <w:lang w:val="bg-BG"/>
        </w:rPr>
      </w:pPr>
      <w:r>
        <w:rPr>
          <w:lang w:val="bg-BG"/>
        </w:rPr>
        <w:t>Апаратурата е по част Технологична и в проектната част ВК се предвиждат захранване</w:t>
      </w:r>
      <w:r w:rsidR="00EF6314">
        <w:rPr>
          <w:lang w:val="bg-BG"/>
        </w:rPr>
        <w:t xml:space="preserve"> и отвеждането на </w:t>
      </w:r>
      <w:r>
        <w:rPr>
          <w:lang w:val="bg-BG"/>
        </w:rPr>
        <w:t xml:space="preserve"> вода на апаратите, който са отразени в спецификацията </w:t>
      </w:r>
      <w:r w:rsidR="00EF6314">
        <w:rPr>
          <w:lang w:val="bg-BG"/>
        </w:rPr>
        <w:t>на технологичния проект.</w:t>
      </w:r>
    </w:p>
    <w:p w:rsidR="004D16D3" w:rsidRDefault="004D16D3" w:rsidP="00CB6464">
      <w:pPr>
        <w:ind w:firstLine="708"/>
        <w:jc w:val="both"/>
        <w:rPr>
          <w:lang w:val="bg-BG"/>
        </w:rPr>
      </w:pPr>
      <w:r>
        <w:rPr>
          <w:lang w:val="bg-BG"/>
        </w:rPr>
        <w:t>В</w:t>
      </w:r>
      <w:r w:rsidRPr="004D16D3">
        <w:rPr>
          <w:lang w:val="bg-BG"/>
        </w:rPr>
        <w:t xml:space="preserve"> детско отделение </w:t>
      </w:r>
      <w:r>
        <w:rPr>
          <w:lang w:val="bg-BG"/>
        </w:rPr>
        <w:t xml:space="preserve">и родилно отделение </w:t>
      </w:r>
      <w:r w:rsidRPr="004D16D3">
        <w:rPr>
          <w:lang w:val="bg-BG"/>
        </w:rPr>
        <w:t>да се предвидят батерии</w:t>
      </w:r>
      <w:r w:rsidRPr="004D16D3">
        <w:t xml:space="preserve"> </w:t>
      </w:r>
      <w:r>
        <w:rPr>
          <w:lang w:val="bg-BG"/>
        </w:rPr>
        <w:t xml:space="preserve">с </w:t>
      </w:r>
      <w:r w:rsidRPr="004D16D3">
        <w:rPr>
          <w:lang w:val="bg-BG"/>
        </w:rPr>
        <w:t>терморегулатор</w:t>
      </w:r>
      <w:r>
        <w:rPr>
          <w:lang w:val="bg-BG"/>
        </w:rPr>
        <w:t>.</w:t>
      </w:r>
    </w:p>
    <w:p w:rsidR="009233EB" w:rsidRDefault="009233EB" w:rsidP="00CB6464">
      <w:pPr>
        <w:ind w:firstLine="708"/>
        <w:jc w:val="both"/>
        <w:rPr>
          <w:lang w:val="bg-BG"/>
        </w:rPr>
      </w:pPr>
      <w:r>
        <w:rPr>
          <w:lang w:val="bg-BG"/>
        </w:rPr>
        <w:t>П</w:t>
      </w:r>
      <w:r w:rsidRPr="009233EB">
        <w:rPr>
          <w:lang w:val="bg-BG"/>
        </w:rPr>
        <w:t>оради амортизирането на водопроводните вертикали се препоръчва подмяната им с ПП тръби</w:t>
      </w:r>
      <w:r>
        <w:rPr>
          <w:lang w:val="bg-BG"/>
        </w:rPr>
        <w:t>, а</w:t>
      </w:r>
      <w:r w:rsidRPr="009233EB">
        <w:t xml:space="preserve"> </w:t>
      </w:r>
      <w:r w:rsidRPr="009233EB">
        <w:rPr>
          <w:lang w:val="bg-BG"/>
        </w:rPr>
        <w:t xml:space="preserve">старата </w:t>
      </w:r>
      <w:r>
        <w:rPr>
          <w:lang w:val="bg-BG"/>
        </w:rPr>
        <w:t xml:space="preserve">хоризонтална стоманена </w:t>
      </w:r>
      <w:r w:rsidRPr="009233EB">
        <w:rPr>
          <w:lang w:val="bg-BG"/>
        </w:rPr>
        <w:t>водопроводна инсталация се запазва</w:t>
      </w:r>
      <w:r>
        <w:rPr>
          <w:lang w:val="bg-BG"/>
        </w:rPr>
        <w:t xml:space="preserve"> за нуждите на </w:t>
      </w:r>
      <w:r w:rsidRPr="009233EB">
        <w:rPr>
          <w:lang w:val="bg-BG"/>
        </w:rPr>
        <w:t>ППК</w:t>
      </w:r>
      <w:r>
        <w:rPr>
          <w:lang w:val="bg-BG"/>
        </w:rPr>
        <w:t xml:space="preserve"> в съответствие с </w:t>
      </w:r>
      <w:r w:rsidRPr="007B32EF">
        <w:rPr>
          <w:lang w:val="bg-BG"/>
        </w:rPr>
        <w:t>Наредба № I3 – 1971/2009г.</w:t>
      </w:r>
    </w:p>
    <w:p w:rsidR="00553B67" w:rsidRPr="00553B67" w:rsidRDefault="00553B67" w:rsidP="00553B67">
      <w:pPr>
        <w:tabs>
          <w:tab w:val="left" w:pos="6015"/>
        </w:tabs>
        <w:jc w:val="both"/>
        <w:rPr>
          <w:lang w:val="bg-BG"/>
        </w:rPr>
      </w:pPr>
      <w:r>
        <w:rPr>
          <w:lang w:val="bg-BG"/>
        </w:rPr>
        <w:t xml:space="preserve">             За здравни сгради необходимия разход на вода за един ППК в продължение на 1 час и броя на едновременно действащите пожарни кранове се определя в съответствие с</w:t>
      </w:r>
      <w:r w:rsidRPr="00553B67">
        <w:rPr>
          <w:lang w:val="bg-BG"/>
        </w:rPr>
        <w:t xml:space="preserve"> </w:t>
      </w:r>
      <w:r w:rsidRPr="007B32EF">
        <w:rPr>
          <w:lang w:val="bg-BG"/>
        </w:rPr>
        <w:t xml:space="preserve">чл.199, таблица </w:t>
      </w:r>
      <w:r>
        <w:rPr>
          <w:lang w:val="bg-BG"/>
        </w:rPr>
        <w:t xml:space="preserve">19 </w:t>
      </w:r>
      <w:r w:rsidRPr="007B32EF">
        <w:rPr>
          <w:lang w:val="bg-BG"/>
        </w:rPr>
        <w:t xml:space="preserve">от Наредба № I3 – 1971/2009г. </w:t>
      </w:r>
      <w:r>
        <w:rPr>
          <w:lang w:val="bg-BG"/>
        </w:rPr>
        <w:t>За здравни заведения отчетено брой едновременно действащи ППК- 1бр. и разход на вода за ППК 2.50 л/с.</w:t>
      </w:r>
    </w:p>
    <w:p w:rsidR="009F3253" w:rsidRDefault="009F3253" w:rsidP="00B4077F">
      <w:pPr>
        <w:jc w:val="both"/>
        <w:rPr>
          <w:lang w:val="bg-BG"/>
        </w:rPr>
      </w:pPr>
      <w:r w:rsidRPr="007A4E9C">
        <w:rPr>
          <w:lang w:val="bg-BG"/>
        </w:rPr>
        <w:tab/>
        <w:t>Отпадните водни количества от мивките и санитарните възли се отвежда</w:t>
      </w:r>
      <w:r w:rsidR="00B34499">
        <w:rPr>
          <w:lang w:val="bg-BG"/>
        </w:rPr>
        <w:t>т до главния хоризонтален клон, който е съ</w:t>
      </w:r>
      <w:r w:rsidR="008D5A5F">
        <w:rPr>
          <w:lang w:val="bg-BG"/>
        </w:rPr>
        <w:t>щ</w:t>
      </w:r>
      <w:r w:rsidR="00B34499">
        <w:rPr>
          <w:lang w:val="bg-BG"/>
        </w:rPr>
        <w:t xml:space="preserve">ествуващ. </w:t>
      </w:r>
      <w:r w:rsidR="002A6A72">
        <w:rPr>
          <w:lang w:val="bg-BG"/>
        </w:rPr>
        <w:t>Поради амортизация се налага използваема</w:t>
      </w:r>
      <w:r w:rsidR="002A6A72" w:rsidRPr="002A6A72">
        <w:rPr>
          <w:lang w:val="bg-BG"/>
        </w:rPr>
        <w:t>та част от хоризонталната канализация</w:t>
      </w:r>
      <w:r w:rsidR="002A6A72">
        <w:rPr>
          <w:lang w:val="bg-BG"/>
        </w:rPr>
        <w:t xml:space="preserve"> </w:t>
      </w:r>
      <w:r w:rsidR="00B34499">
        <w:rPr>
          <w:lang w:val="bg-BG"/>
        </w:rPr>
        <w:t>да се подмени с 160х4.7</w:t>
      </w:r>
      <w:r w:rsidRPr="007A4E9C">
        <w:rPr>
          <w:lang w:val="bg-BG"/>
        </w:rPr>
        <w:t xml:space="preserve"> </w:t>
      </w:r>
      <w:r w:rsidRPr="007A4E9C">
        <w:t>PVC</w:t>
      </w:r>
      <w:r w:rsidR="002A6A72">
        <w:rPr>
          <w:lang w:val="bg-BG"/>
        </w:rPr>
        <w:t xml:space="preserve"> тръби и </w:t>
      </w:r>
      <w:proofErr w:type="spellStart"/>
      <w:r w:rsidR="002A6A72">
        <w:rPr>
          <w:lang w:val="bg-BG"/>
        </w:rPr>
        <w:t>за</w:t>
      </w:r>
      <w:r w:rsidRPr="007A4E9C">
        <w:rPr>
          <w:lang w:val="bg-BG"/>
        </w:rPr>
        <w:t>уства</w:t>
      </w:r>
      <w:proofErr w:type="spellEnd"/>
      <w:r w:rsidRPr="007A4E9C">
        <w:rPr>
          <w:lang w:val="bg-BG"/>
        </w:rPr>
        <w:t xml:space="preserve"> в съ</w:t>
      </w:r>
      <w:r w:rsidR="00CB6464">
        <w:rPr>
          <w:lang w:val="bg-BG"/>
        </w:rPr>
        <w:t>щ.</w:t>
      </w:r>
      <w:r w:rsidRPr="007A4E9C">
        <w:rPr>
          <w:lang w:val="bg-BG"/>
        </w:rPr>
        <w:t xml:space="preserve"> РШ от </w:t>
      </w:r>
      <w:proofErr w:type="spellStart"/>
      <w:r w:rsidR="00345E77">
        <w:rPr>
          <w:lang w:val="bg-BG"/>
        </w:rPr>
        <w:t>пло</w:t>
      </w:r>
      <w:r w:rsidR="008D5A5F">
        <w:rPr>
          <w:lang w:val="bg-BG"/>
        </w:rPr>
        <w:t>щ</w:t>
      </w:r>
      <w:r w:rsidR="00345E77">
        <w:rPr>
          <w:lang w:val="bg-BG"/>
        </w:rPr>
        <w:t>адкова</w:t>
      </w:r>
      <w:proofErr w:type="spellEnd"/>
      <w:r w:rsidR="00345E77">
        <w:rPr>
          <w:lang w:val="bg-BG"/>
        </w:rPr>
        <w:t xml:space="preserve"> канализация</w:t>
      </w:r>
      <w:r>
        <w:rPr>
          <w:lang w:val="bg-BG"/>
        </w:rPr>
        <w:t>.</w:t>
      </w:r>
    </w:p>
    <w:p w:rsidR="002A6A72" w:rsidRDefault="002A6A72" w:rsidP="002A6A72">
      <w:pPr>
        <w:ind w:firstLine="708"/>
        <w:jc w:val="both"/>
        <w:rPr>
          <w:lang w:val="bg-BG"/>
        </w:rPr>
      </w:pPr>
      <w:r>
        <w:rPr>
          <w:lang w:val="bg-BG"/>
        </w:rPr>
        <w:t>К</w:t>
      </w:r>
      <w:r w:rsidRPr="002A6A72">
        <w:rPr>
          <w:lang w:val="bg-BG"/>
        </w:rPr>
        <w:t>анализационните вертикали се препоръчва подмяната им с PVC тръби</w:t>
      </w:r>
      <w:r>
        <w:rPr>
          <w:lang w:val="bg-BG"/>
        </w:rPr>
        <w:t>.</w:t>
      </w:r>
    </w:p>
    <w:p w:rsidR="00C271B7" w:rsidRPr="00F935BD" w:rsidRDefault="00C271B7" w:rsidP="00B4077F">
      <w:pPr>
        <w:jc w:val="both"/>
        <w:rPr>
          <w:lang w:val="bg-BG"/>
        </w:rPr>
      </w:pPr>
      <w:r>
        <w:rPr>
          <w:lang w:val="bg-BG"/>
        </w:rPr>
        <w:tab/>
        <w:t xml:space="preserve">Във връзка с изискването за достъпна среда по </w:t>
      </w:r>
      <w:r w:rsidR="00F935BD">
        <w:rPr>
          <w:lang w:val="bg-BG"/>
        </w:rPr>
        <w:t>Н</w:t>
      </w:r>
      <w:r w:rsidR="00F935BD" w:rsidRPr="00F935BD">
        <w:rPr>
          <w:lang w:val="bg-BG"/>
        </w:rPr>
        <w:t>аредба № 4 от 1 юли 2009 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</w:t>
      </w:r>
      <w:r w:rsidR="00F935BD">
        <w:rPr>
          <w:lang w:val="bg-BG"/>
        </w:rPr>
        <w:t>, се предвижда в тоалетните за инвалиди да се монтират подови сифони с долно отичане</w:t>
      </w:r>
      <w:r w:rsidR="002A6A72">
        <w:rPr>
          <w:lang w:val="bg-BG"/>
        </w:rPr>
        <w:t>.</w:t>
      </w:r>
    </w:p>
    <w:p w:rsidR="009F3253" w:rsidRPr="007A4E9C" w:rsidRDefault="009F3253" w:rsidP="00B4077F">
      <w:pPr>
        <w:ind w:firstLine="708"/>
        <w:jc w:val="both"/>
        <w:rPr>
          <w:lang w:val="bg-BG"/>
        </w:rPr>
      </w:pPr>
      <w:r w:rsidRPr="007A4E9C">
        <w:rPr>
          <w:lang w:val="bg-BG"/>
        </w:rPr>
        <w:t xml:space="preserve">В настоящият проект, приемаме вентилирането на клоновете да се осъществи чрез </w:t>
      </w:r>
      <w:r w:rsidR="002A3F2F">
        <w:rPr>
          <w:lang w:val="bg-BG"/>
        </w:rPr>
        <w:t>допълнителен вентилационен клон-директна.</w:t>
      </w:r>
    </w:p>
    <w:p w:rsidR="009F3253" w:rsidRPr="007A4E9C" w:rsidRDefault="009F3253" w:rsidP="00B4077F">
      <w:pPr>
        <w:ind w:firstLine="720"/>
        <w:jc w:val="both"/>
        <w:rPr>
          <w:lang w:val="bg-BG"/>
        </w:rPr>
      </w:pPr>
      <w:r w:rsidRPr="007A4E9C">
        <w:rPr>
          <w:b/>
          <w:lang w:val="bg-BG"/>
        </w:rPr>
        <w:t xml:space="preserve">Определяне на необходимите водни количества за </w:t>
      </w:r>
      <w:r>
        <w:rPr>
          <w:b/>
          <w:lang w:val="bg-BG"/>
        </w:rPr>
        <w:t xml:space="preserve">сградата </w:t>
      </w:r>
      <w:r w:rsidRPr="007A4E9C">
        <w:rPr>
          <w:b/>
          <w:lang w:val="bg-BG"/>
        </w:rPr>
        <w:t>от</w:t>
      </w:r>
      <w:r w:rsidR="00442053">
        <w:rPr>
          <w:b/>
          <w:lang w:val="bg-BG"/>
        </w:rPr>
        <w:t xml:space="preserve"> </w:t>
      </w:r>
      <w:r w:rsidR="00442053" w:rsidRPr="00442053">
        <w:rPr>
          <w:b/>
          <w:lang w:val="bg-BG"/>
        </w:rPr>
        <w:t>Наредба №4/17.06.2005г.</w:t>
      </w:r>
      <w:r w:rsidRPr="00442053">
        <w:rPr>
          <w:b/>
          <w:lang w:val="bg-BG"/>
        </w:rPr>
        <w:t xml:space="preserve"> </w:t>
      </w:r>
      <w:r w:rsidRPr="007A4E9C">
        <w:rPr>
          <w:b/>
          <w:lang w:val="bg-BG"/>
        </w:rPr>
        <w:t>“Норми за проектиране</w:t>
      </w:r>
      <w:r w:rsidR="00C52505" w:rsidRPr="00C52505">
        <w:rPr>
          <w:b/>
          <w:lang w:val="bg-BG"/>
        </w:rPr>
        <w:t xml:space="preserve"> </w:t>
      </w:r>
      <w:r w:rsidRPr="007A4E9C">
        <w:rPr>
          <w:b/>
          <w:lang w:val="bg-BG"/>
        </w:rPr>
        <w:t xml:space="preserve"> на водопроводни и канализационни инсталации в сгради” приложение 1 и 2 </w:t>
      </w:r>
    </w:p>
    <w:p w:rsidR="00B95AFA" w:rsidRDefault="00B95AFA" w:rsidP="00B4077F">
      <w:pPr>
        <w:ind w:left="720"/>
        <w:jc w:val="both"/>
        <w:outlineLvl w:val="0"/>
        <w:rPr>
          <w:b/>
          <w:u w:val="single"/>
          <w:lang w:val="bg-BG"/>
        </w:rPr>
      </w:pPr>
    </w:p>
    <w:p w:rsidR="00B4077F" w:rsidRPr="00B95AFA" w:rsidRDefault="00B95AFA" w:rsidP="00B4077F">
      <w:pPr>
        <w:ind w:left="720"/>
        <w:jc w:val="both"/>
        <w:outlineLvl w:val="0"/>
        <w:rPr>
          <w:b/>
          <w:sz w:val="24"/>
          <w:szCs w:val="24"/>
          <w:u w:val="single"/>
          <w:lang w:val="bg-BG"/>
        </w:rPr>
      </w:pPr>
      <w:r w:rsidRPr="00B95AFA">
        <w:rPr>
          <w:b/>
          <w:sz w:val="24"/>
          <w:szCs w:val="24"/>
          <w:u w:val="single"/>
          <w:lang w:val="bg-BG"/>
        </w:rPr>
        <w:t>БЛОК 2</w:t>
      </w:r>
    </w:p>
    <w:p w:rsidR="009F3253" w:rsidRPr="00E53832" w:rsidRDefault="009F3253" w:rsidP="00B95AFA">
      <w:pPr>
        <w:ind w:firstLine="708"/>
        <w:jc w:val="both"/>
        <w:outlineLvl w:val="0"/>
        <w:rPr>
          <w:b/>
          <w:u w:val="single"/>
          <w:lang w:val="bg-BG"/>
        </w:rPr>
      </w:pPr>
      <w:r w:rsidRPr="00E53832">
        <w:rPr>
          <w:b/>
          <w:u w:val="single"/>
          <w:lang w:val="bg-BG"/>
        </w:rPr>
        <w:t>ВОДОСНАБДЯВАНЕ</w:t>
      </w:r>
    </w:p>
    <w:p w:rsidR="009F3253" w:rsidRPr="007A4E9C" w:rsidRDefault="006235F4" w:rsidP="00B4077F">
      <w:pPr>
        <w:ind w:firstLine="720"/>
        <w:jc w:val="both"/>
        <w:rPr>
          <w:lang w:val="bg-BG"/>
        </w:rPr>
      </w:pPr>
      <w:r>
        <w:rPr>
          <w:lang w:val="bg-BG"/>
        </w:rPr>
        <w:t>Главните ХВК са съществуващи, но се налага тяхната подмяна с ПП тръби и се</w:t>
      </w:r>
      <w:r w:rsidR="009F3253" w:rsidRPr="007A4E9C">
        <w:rPr>
          <w:lang w:val="bg-BG"/>
        </w:rPr>
        <w:t xml:space="preserve"> разполагат</w:t>
      </w:r>
      <w:r w:rsidR="00250346">
        <w:rPr>
          <w:lang w:val="bg-BG"/>
        </w:rPr>
        <w:t xml:space="preserve"> окачено </w:t>
      </w:r>
      <w:r w:rsidR="00D759FB">
        <w:rPr>
          <w:lang w:val="bg-BG"/>
        </w:rPr>
        <w:t>в</w:t>
      </w:r>
      <w:r w:rsidR="00250346">
        <w:rPr>
          <w:lang w:val="bg-BG"/>
        </w:rPr>
        <w:t xml:space="preserve"> </w:t>
      </w:r>
      <w:r w:rsidR="009F3253" w:rsidRPr="007A4E9C">
        <w:rPr>
          <w:lang w:val="bg-BG"/>
        </w:rPr>
        <w:t xml:space="preserve"> </w:t>
      </w:r>
      <w:r w:rsidR="00250346">
        <w:rPr>
          <w:lang w:val="bg-BG"/>
        </w:rPr>
        <w:t>сутеренния етаж.</w:t>
      </w:r>
      <w:r>
        <w:rPr>
          <w:lang w:val="bg-BG"/>
        </w:rPr>
        <w:t xml:space="preserve"> </w:t>
      </w:r>
      <w:r w:rsidR="009F3253" w:rsidRPr="007A4E9C">
        <w:rPr>
          <w:lang w:val="bg-BG"/>
        </w:rPr>
        <w:t xml:space="preserve">Тръбите се </w:t>
      </w:r>
      <w:r w:rsidR="009B44F7">
        <w:rPr>
          <w:lang w:val="bg-BG"/>
        </w:rPr>
        <w:t>изолират с</w:t>
      </w:r>
      <w:r w:rsidR="00FC42D1">
        <w:rPr>
          <w:lang w:val="bg-BG"/>
        </w:rPr>
        <w:t xml:space="preserve"> пено</w:t>
      </w:r>
      <w:r w:rsidR="00C664E9">
        <w:rPr>
          <w:lang w:val="bg-BG"/>
        </w:rPr>
        <w:t>ПЕ</w:t>
      </w:r>
      <w:r w:rsidR="009B44F7">
        <w:rPr>
          <w:lang w:val="bg-BG"/>
        </w:rPr>
        <w:t>.</w:t>
      </w:r>
    </w:p>
    <w:p w:rsidR="009F3253" w:rsidRPr="007A4E9C" w:rsidRDefault="009F3253" w:rsidP="00B4077F">
      <w:pPr>
        <w:jc w:val="both"/>
        <w:rPr>
          <w:lang w:val="bg-BG"/>
        </w:rPr>
      </w:pPr>
      <w:r w:rsidRPr="007A4E9C">
        <w:rPr>
          <w:lang w:val="bg-BG"/>
        </w:rPr>
        <w:tab/>
        <w:t xml:space="preserve">При преминаване на водопроводите през подове, стени и други панели и конструкции, около тръбите се монтират гилзи от асфалтова мушама, </w:t>
      </w:r>
      <w:proofErr w:type="spellStart"/>
      <w:r w:rsidRPr="007A4E9C">
        <w:rPr>
          <w:lang w:val="bg-BG"/>
        </w:rPr>
        <w:t>листова</w:t>
      </w:r>
      <w:proofErr w:type="spellEnd"/>
      <w:r w:rsidRPr="007A4E9C">
        <w:rPr>
          <w:lang w:val="bg-BG"/>
        </w:rPr>
        <w:t xml:space="preserve"> стомана, както и от тръбни парчета.</w:t>
      </w:r>
    </w:p>
    <w:p w:rsidR="009F3253" w:rsidRPr="00A37577" w:rsidRDefault="009F3253" w:rsidP="006235F4">
      <w:pPr>
        <w:ind w:firstLine="708"/>
        <w:jc w:val="both"/>
        <w:rPr>
          <w:lang w:val="bg-BG"/>
        </w:rPr>
      </w:pPr>
      <w:r w:rsidRPr="007A4E9C">
        <w:rPr>
          <w:lang w:val="bg-BG"/>
        </w:rPr>
        <w:t xml:space="preserve">Оразмерителното максимално </w:t>
      </w:r>
      <w:proofErr w:type="spellStart"/>
      <w:r w:rsidRPr="007A4E9C">
        <w:rPr>
          <w:lang w:val="bg-BG"/>
        </w:rPr>
        <w:t>секундно</w:t>
      </w:r>
      <w:proofErr w:type="spellEnd"/>
      <w:r w:rsidRPr="007A4E9C">
        <w:rPr>
          <w:lang w:val="bg-BG"/>
        </w:rPr>
        <w:t xml:space="preserve"> водно количество </w:t>
      </w:r>
      <w:r w:rsidRPr="007A4E9C">
        <w:t>q</w:t>
      </w:r>
      <w:r w:rsidRPr="007A4E9C">
        <w:rPr>
          <w:lang w:val="bg-BG"/>
        </w:rPr>
        <w:t xml:space="preserve"> </w:t>
      </w:r>
      <w:r w:rsidRPr="007A4E9C">
        <w:t>max</w:t>
      </w:r>
      <w:r w:rsidRPr="007A4E9C">
        <w:rPr>
          <w:lang w:val="bg-BG"/>
        </w:rPr>
        <w:t>.</w:t>
      </w:r>
      <w:r w:rsidRPr="007A4E9C">
        <w:t>s</w:t>
      </w:r>
      <w:r w:rsidRPr="007A4E9C">
        <w:rPr>
          <w:lang w:val="bg-BG"/>
        </w:rPr>
        <w:t xml:space="preserve">. за питейно-битови нужди във водопроводните участъци на </w:t>
      </w:r>
      <w:r w:rsidR="00F11E18" w:rsidRPr="00B256C6">
        <w:rPr>
          <w:lang w:val="bg-BG"/>
        </w:rPr>
        <w:t>обществени</w:t>
      </w:r>
      <w:r w:rsidRPr="00B256C6">
        <w:rPr>
          <w:lang w:val="bg-BG"/>
        </w:rPr>
        <w:t xml:space="preserve"> сгради</w:t>
      </w:r>
      <w:r w:rsidRPr="007A4E9C">
        <w:rPr>
          <w:lang w:val="bg-BG"/>
        </w:rPr>
        <w:t xml:space="preserve"> </w:t>
      </w:r>
      <w:r>
        <w:rPr>
          <w:lang w:val="bg-BG"/>
        </w:rPr>
        <w:t>,</w:t>
      </w:r>
      <w:r w:rsidRPr="007A4E9C">
        <w:rPr>
          <w:lang w:val="bg-BG"/>
        </w:rPr>
        <w:t>се определя по формулата :</w:t>
      </w:r>
    </w:p>
    <w:p w:rsidR="0048608E" w:rsidRPr="000840AE" w:rsidRDefault="00F11E18" w:rsidP="00B4077F">
      <w:pPr>
        <w:jc w:val="both"/>
        <w:outlineLvl w:val="0"/>
        <w:rPr>
          <w:b/>
          <w:lang w:val="bg-BG"/>
        </w:rPr>
      </w:pPr>
      <w:r>
        <w:rPr>
          <w:b/>
          <w:lang w:val="bg-BG"/>
        </w:rPr>
        <w:t xml:space="preserve">                     </w:t>
      </w:r>
      <w:r w:rsidR="0048608E" w:rsidRPr="000840AE">
        <w:rPr>
          <w:lang w:val="bg-BG"/>
        </w:rPr>
        <w:tab/>
      </w:r>
      <w:r w:rsidR="0048608E" w:rsidRPr="003449D0">
        <w:rPr>
          <w:lang w:val="bg-BG"/>
        </w:rPr>
        <w:t>Р сек</w:t>
      </w:r>
      <w:r w:rsidR="0048608E" w:rsidRPr="000840AE">
        <w:rPr>
          <w:lang w:val="bg-BG"/>
        </w:rPr>
        <w:t xml:space="preserve">.= </w:t>
      </w:r>
      <w:proofErr w:type="gramStart"/>
      <w:r w:rsidR="0048608E" w:rsidRPr="000840AE">
        <w:rPr>
          <w:u w:val="single"/>
        </w:rPr>
        <w:t>q</w:t>
      </w:r>
      <w:proofErr w:type="gramEnd"/>
      <w:r w:rsidR="0048608E" w:rsidRPr="000840AE">
        <w:rPr>
          <w:u w:val="single"/>
          <w:lang w:val="bg-BG"/>
        </w:rPr>
        <w:t xml:space="preserve"> н. </w:t>
      </w:r>
      <w:r w:rsidR="0048608E" w:rsidRPr="000840AE">
        <w:rPr>
          <w:u w:val="single"/>
        </w:rPr>
        <w:t>x</w:t>
      </w:r>
      <w:r w:rsidR="0048608E" w:rsidRPr="000840AE">
        <w:rPr>
          <w:u w:val="single"/>
          <w:lang w:val="bg-BG"/>
        </w:rPr>
        <w:t xml:space="preserve"> </w:t>
      </w:r>
      <w:r w:rsidR="0048608E" w:rsidRPr="000840AE">
        <w:rPr>
          <w:u w:val="single"/>
        </w:rPr>
        <w:t>M</w:t>
      </w:r>
      <w:r w:rsidR="0048608E" w:rsidRPr="000840AE">
        <w:rPr>
          <w:u w:val="single"/>
          <w:lang w:val="bg-BG"/>
        </w:rPr>
        <w:t xml:space="preserve"> уч.сгр.</w:t>
      </w:r>
    </w:p>
    <w:p w:rsidR="0048608E" w:rsidRDefault="0048608E" w:rsidP="00B4077F">
      <w:pPr>
        <w:jc w:val="both"/>
        <w:rPr>
          <w:lang w:val="bg-BG"/>
        </w:rPr>
      </w:pPr>
      <w:r w:rsidRPr="000840AE">
        <w:rPr>
          <w:lang w:val="bg-BG"/>
        </w:rPr>
        <w:t xml:space="preserve">                                   </w:t>
      </w:r>
      <w:r w:rsidRPr="000840AE">
        <w:rPr>
          <w:lang w:val="bg-BG"/>
        </w:rPr>
        <w:tab/>
      </w:r>
      <w:r>
        <w:rPr>
          <w:lang w:val="bg-BG"/>
        </w:rPr>
        <w:t>720</w:t>
      </w:r>
      <w:r w:rsidRPr="000840AE">
        <w:rPr>
          <w:lang w:val="bg-BG"/>
        </w:rPr>
        <w:t xml:space="preserve"> х </w:t>
      </w:r>
      <w:r w:rsidRPr="000840AE">
        <w:rPr>
          <w:lang w:val="bg-BG"/>
        </w:rPr>
        <w:sym w:font="Symbol" w:char="F053"/>
      </w:r>
      <w:r w:rsidRPr="000840AE">
        <w:rPr>
          <w:lang w:val="bg-BG"/>
        </w:rPr>
        <w:t xml:space="preserve"> Е а.</w:t>
      </w:r>
      <w:proofErr w:type="spellStart"/>
      <w:r w:rsidRPr="000840AE">
        <w:rPr>
          <w:lang w:val="bg-BG"/>
        </w:rPr>
        <w:t>сгр</w:t>
      </w:r>
      <w:proofErr w:type="spellEnd"/>
      <w:r w:rsidRPr="000840AE">
        <w:rPr>
          <w:lang w:val="bg-BG"/>
        </w:rPr>
        <w:t>.</w:t>
      </w:r>
    </w:p>
    <w:p w:rsidR="008D5A5F" w:rsidRDefault="008D5A5F" w:rsidP="008D5A5F">
      <w:pPr>
        <w:jc w:val="both"/>
        <w:outlineLvl w:val="0"/>
        <w:rPr>
          <w:lang w:val="bg-BG"/>
        </w:rPr>
      </w:pPr>
      <w:r w:rsidRPr="007A4E9C">
        <w:rPr>
          <w:lang w:val="bg-BG"/>
        </w:rPr>
        <w:t>Максимално денонощно водно количество</w:t>
      </w:r>
      <w:r>
        <w:rPr>
          <w:lang w:val="bg-BG"/>
        </w:rPr>
        <w:t xml:space="preserve"> за обществени сгради:</w:t>
      </w:r>
    </w:p>
    <w:p w:rsidR="00E20ED3" w:rsidRDefault="00E20ED3" w:rsidP="00E20ED3">
      <w:pPr>
        <w:jc w:val="both"/>
        <w:rPr>
          <w:lang w:val="bg-BG"/>
        </w:rPr>
      </w:pPr>
      <w:r>
        <w:rPr>
          <w:lang w:val="bg-BG"/>
        </w:rPr>
        <w:t xml:space="preserve">         Лечебни заведения за болнична помощ за активно лечение:  </w:t>
      </w:r>
      <w:r w:rsidRPr="00E20ED3">
        <w:rPr>
          <w:b/>
          <w:sz w:val="24"/>
          <w:szCs w:val="24"/>
        </w:rPr>
        <w:t xml:space="preserve"> q</w:t>
      </w:r>
      <w:r w:rsidRPr="007A4E9C">
        <w:rPr>
          <w:lang w:val="bg-BG"/>
        </w:rPr>
        <w:t xml:space="preserve"> </w:t>
      </w:r>
      <w:r>
        <w:rPr>
          <w:lang w:val="bg-BG"/>
        </w:rPr>
        <w:t>об</w:t>
      </w:r>
      <w:r w:rsidRPr="007A4E9C">
        <w:rPr>
          <w:lang w:val="bg-BG"/>
        </w:rPr>
        <w:t xml:space="preserve">. = </w:t>
      </w:r>
      <w:r>
        <w:rPr>
          <w:lang w:val="bg-BG"/>
        </w:rPr>
        <w:t>14</w:t>
      </w:r>
      <w:r w:rsidRPr="00E769A6">
        <w:rPr>
          <w:lang w:val="bg-BG"/>
        </w:rPr>
        <w:t xml:space="preserve"> </w:t>
      </w:r>
      <w:r w:rsidRPr="007B0861">
        <w:rPr>
          <w:lang w:val="bg-BG"/>
        </w:rPr>
        <w:t xml:space="preserve"> </w:t>
      </w:r>
      <w:r>
        <w:t>l</w:t>
      </w:r>
      <w:r>
        <w:rPr>
          <w:lang w:val="bg-BG"/>
        </w:rPr>
        <w:t>/</w:t>
      </w:r>
      <w:r>
        <w:t>h</w:t>
      </w:r>
      <w:r>
        <w:rPr>
          <w:lang w:val="bg-BG"/>
        </w:rPr>
        <w:t>;</w:t>
      </w:r>
      <w:r w:rsidRPr="00E20ED3">
        <w:t xml:space="preserve"> </w:t>
      </w:r>
      <w:r w:rsidRPr="00E20ED3">
        <w:rPr>
          <w:b/>
          <w:sz w:val="24"/>
          <w:szCs w:val="24"/>
        </w:rPr>
        <w:t>q</w:t>
      </w:r>
      <w:r w:rsidRPr="00E20ED3">
        <w:rPr>
          <w:b/>
          <w:sz w:val="24"/>
          <w:szCs w:val="24"/>
          <w:lang w:val="bg-BG"/>
        </w:rPr>
        <w:t xml:space="preserve"> </w:t>
      </w:r>
      <w:r>
        <w:rPr>
          <w:lang w:val="bg-BG"/>
        </w:rPr>
        <w:t>г</w:t>
      </w:r>
      <w:r w:rsidRPr="007A4E9C">
        <w:rPr>
          <w:lang w:val="bg-BG"/>
        </w:rPr>
        <w:t xml:space="preserve">. = </w:t>
      </w:r>
      <w:r>
        <w:rPr>
          <w:lang w:val="bg-BG"/>
        </w:rPr>
        <w:t>9.5</w:t>
      </w:r>
      <w:r w:rsidRPr="007B0861">
        <w:rPr>
          <w:lang w:val="bg-BG"/>
        </w:rPr>
        <w:t xml:space="preserve"> </w:t>
      </w:r>
      <w:r>
        <w:t>l</w:t>
      </w:r>
      <w:r>
        <w:rPr>
          <w:lang w:val="bg-BG"/>
        </w:rPr>
        <w:t>/</w:t>
      </w:r>
      <w:r>
        <w:t>h</w:t>
      </w:r>
      <w:r>
        <w:rPr>
          <w:lang w:val="bg-BG"/>
        </w:rPr>
        <w:t>;</w:t>
      </w:r>
    </w:p>
    <w:p w:rsidR="00E20ED3" w:rsidRPr="00707164" w:rsidRDefault="00E20ED3" w:rsidP="00E20ED3">
      <w:pPr>
        <w:ind w:firstLine="720"/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             </w:t>
      </w:r>
      <w:r w:rsidRPr="00707164">
        <w:rPr>
          <w:color w:val="000000"/>
          <w:lang w:val="bg-BG"/>
        </w:rPr>
        <w:t>М=</w:t>
      </w:r>
      <w:r>
        <w:rPr>
          <w:color w:val="000000"/>
          <w:lang w:val="bg-BG"/>
        </w:rPr>
        <w:t>75</w:t>
      </w:r>
      <w:r w:rsidRPr="00707164">
        <w:rPr>
          <w:color w:val="000000"/>
          <w:lang w:val="bg-BG"/>
        </w:rPr>
        <w:t xml:space="preserve"> броя потребители </w:t>
      </w:r>
    </w:p>
    <w:p w:rsidR="00E20ED3" w:rsidRPr="00707164" w:rsidRDefault="00E20ED3" w:rsidP="00E20ED3">
      <w:pPr>
        <w:jc w:val="both"/>
        <w:rPr>
          <w:color w:val="000000"/>
          <w:lang w:val="bg-BG"/>
        </w:rPr>
      </w:pPr>
      <w:r w:rsidRPr="00707164">
        <w:rPr>
          <w:color w:val="FF6600"/>
          <w:lang w:val="bg-BG"/>
        </w:rPr>
        <w:tab/>
      </w:r>
      <w:r w:rsidRPr="00707164">
        <w:rPr>
          <w:color w:val="FF6600"/>
          <w:lang w:val="bg-BG"/>
        </w:rPr>
        <w:tab/>
      </w:r>
      <w:r w:rsidRPr="00707164">
        <w:rPr>
          <w:color w:val="000000"/>
          <w:lang w:val="bg-BG"/>
        </w:rPr>
        <w:sym w:font="Symbol" w:char="F053"/>
      </w:r>
      <w:proofErr w:type="spellStart"/>
      <w:r w:rsidRPr="00707164">
        <w:rPr>
          <w:color w:val="000000"/>
          <w:lang w:val="bg-BG"/>
        </w:rPr>
        <w:t>Е</w:t>
      </w:r>
      <w:r w:rsidRPr="00707164">
        <w:rPr>
          <w:color w:val="000000"/>
          <w:vertAlign w:val="subscript"/>
          <w:lang w:val="bg-BG"/>
        </w:rPr>
        <w:t>а</w:t>
      </w:r>
      <w:proofErr w:type="spellEnd"/>
      <w:r w:rsidRPr="00707164">
        <w:rPr>
          <w:color w:val="000000"/>
          <w:vertAlign w:val="subscript"/>
          <w:lang w:val="bg-BG"/>
        </w:rPr>
        <w:t>.</w:t>
      </w:r>
      <w:proofErr w:type="spellStart"/>
      <w:r w:rsidRPr="00707164">
        <w:rPr>
          <w:color w:val="000000"/>
          <w:vertAlign w:val="subscript"/>
          <w:lang w:val="bg-BG"/>
        </w:rPr>
        <w:t>сгр</w:t>
      </w:r>
      <w:proofErr w:type="spellEnd"/>
      <w:r w:rsidRPr="00707164">
        <w:rPr>
          <w:color w:val="000000"/>
          <w:vertAlign w:val="subscript"/>
          <w:lang w:val="bg-BG"/>
        </w:rPr>
        <w:t>. о.</w:t>
      </w:r>
      <w:r w:rsidRPr="00707164">
        <w:rPr>
          <w:color w:val="000000"/>
          <w:lang w:val="bg-BG"/>
        </w:rPr>
        <w:t>=</w:t>
      </w:r>
      <w:r>
        <w:rPr>
          <w:color w:val="000000"/>
          <w:lang w:val="bg-BG"/>
        </w:rPr>
        <w:t>63.50</w:t>
      </w:r>
      <w:r w:rsidRPr="00707164">
        <w:rPr>
          <w:color w:val="000000"/>
          <w:lang w:val="bg-BG"/>
        </w:rPr>
        <w:tab/>
        <w:t xml:space="preserve"> </w:t>
      </w:r>
      <w:r>
        <w:rPr>
          <w:color w:val="000000"/>
          <w:lang w:val="bg-BG"/>
        </w:rPr>
        <w:t xml:space="preserve">     </w:t>
      </w:r>
      <w:r w:rsidRPr="00707164">
        <w:rPr>
          <w:color w:val="000000"/>
          <w:lang w:val="bg-BG"/>
        </w:rPr>
        <w:sym w:font="Symbol" w:char="F053"/>
      </w:r>
      <w:proofErr w:type="spellStart"/>
      <w:r w:rsidRPr="00707164">
        <w:rPr>
          <w:color w:val="000000"/>
          <w:lang w:val="bg-BG"/>
        </w:rPr>
        <w:t>Е</w:t>
      </w:r>
      <w:r>
        <w:rPr>
          <w:color w:val="000000"/>
          <w:vertAlign w:val="subscript"/>
          <w:lang w:val="bg-BG"/>
        </w:rPr>
        <w:t>а</w:t>
      </w:r>
      <w:proofErr w:type="spellEnd"/>
      <w:r>
        <w:rPr>
          <w:color w:val="000000"/>
          <w:vertAlign w:val="subscript"/>
          <w:lang w:val="bg-BG"/>
        </w:rPr>
        <w:t>.</w:t>
      </w:r>
      <w:proofErr w:type="spellStart"/>
      <w:r>
        <w:rPr>
          <w:color w:val="000000"/>
          <w:vertAlign w:val="subscript"/>
          <w:lang w:val="bg-BG"/>
        </w:rPr>
        <w:t>сгр</w:t>
      </w:r>
      <w:proofErr w:type="spellEnd"/>
      <w:r>
        <w:rPr>
          <w:color w:val="000000"/>
          <w:vertAlign w:val="subscript"/>
          <w:lang w:val="bg-BG"/>
        </w:rPr>
        <w:t>. ст.в</w:t>
      </w:r>
      <w:r w:rsidRPr="00707164">
        <w:rPr>
          <w:color w:val="000000"/>
          <w:vertAlign w:val="subscript"/>
          <w:lang w:val="bg-BG"/>
        </w:rPr>
        <w:t>.</w:t>
      </w:r>
      <w:r w:rsidRPr="00707164">
        <w:rPr>
          <w:color w:val="000000"/>
          <w:lang w:val="bg-BG"/>
        </w:rPr>
        <w:t>=</w:t>
      </w:r>
      <w:r>
        <w:rPr>
          <w:color w:val="000000"/>
          <w:lang w:val="bg-BG"/>
        </w:rPr>
        <w:t>47.90</w:t>
      </w:r>
      <w:r w:rsidRPr="00707164">
        <w:rPr>
          <w:color w:val="000000"/>
          <w:lang w:val="bg-BG"/>
        </w:rPr>
        <w:tab/>
        <w:t xml:space="preserve"> </w:t>
      </w:r>
      <w:r w:rsidRPr="00707164">
        <w:rPr>
          <w:color w:val="000000"/>
          <w:lang w:val="bg-BG"/>
        </w:rPr>
        <w:sym w:font="Symbol" w:char="F053"/>
      </w:r>
      <w:proofErr w:type="spellStart"/>
      <w:r w:rsidRPr="00707164">
        <w:rPr>
          <w:color w:val="000000"/>
          <w:lang w:val="bg-BG"/>
        </w:rPr>
        <w:t>Е</w:t>
      </w:r>
      <w:r>
        <w:rPr>
          <w:color w:val="000000"/>
          <w:vertAlign w:val="subscript"/>
          <w:lang w:val="bg-BG"/>
        </w:rPr>
        <w:t>а</w:t>
      </w:r>
      <w:proofErr w:type="spellEnd"/>
      <w:r>
        <w:rPr>
          <w:color w:val="000000"/>
          <w:vertAlign w:val="subscript"/>
          <w:lang w:val="bg-BG"/>
        </w:rPr>
        <w:t>.</w:t>
      </w:r>
      <w:proofErr w:type="spellStart"/>
      <w:r>
        <w:rPr>
          <w:color w:val="000000"/>
          <w:vertAlign w:val="subscript"/>
          <w:lang w:val="bg-BG"/>
        </w:rPr>
        <w:t>сгр</w:t>
      </w:r>
      <w:proofErr w:type="spellEnd"/>
      <w:r>
        <w:rPr>
          <w:color w:val="000000"/>
          <w:vertAlign w:val="subscript"/>
          <w:lang w:val="bg-BG"/>
        </w:rPr>
        <w:t>. т.в</w:t>
      </w:r>
      <w:r w:rsidRPr="00707164">
        <w:rPr>
          <w:color w:val="000000"/>
          <w:vertAlign w:val="subscript"/>
          <w:lang w:val="bg-BG"/>
        </w:rPr>
        <w:t>.</w:t>
      </w:r>
      <w:r w:rsidRPr="00707164">
        <w:rPr>
          <w:color w:val="000000"/>
          <w:lang w:val="bg-BG"/>
        </w:rPr>
        <w:t>=</w:t>
      </w:r>
      <w:r>
        <w:rPr>
          <w:color w:val="000000"/>
          <w:lang w:val="bg-BG"/>
        </w:rPr>
        <w:t>33.60</w:t>
      </w:r>
    </w:p>
    <w:p w:rsidR="00E20ED3" w:rsidRDefault="00E20ED3" w:rsidP="00E20ED3">
      <w:pPr>
        <w:numPr>
          <w:ilvl w:val="12"/>
          <w:numId w:val="0"/>
        </w:numPr>
        <w:tabs>
          <w:tab w:val="left" w:pos="1170"/>
        </w:tabs>
        <w:jc w:val="both"/>
        <w:rPr>
          <w:color w:val="000000"/>
          <w:lang w:val="bg-BG"/>
        </w:rPr>
      </w:pPr>
      <w:r w:rsidRPr="003D2327">
        <w:rPr>
          <w:color w:val="000000"/>
          <w:lang w:val="bg-BG"/>
        </w:rPr>
        <w:tab/>
      </w:r>
      <w:r>
        <w:rPr>
          <w:color w:val="000000"/>
          <w:lang w:val="bg-BG"/>
        </w:rPr>
        <w:t xml:space="preserve">      </w:t>
      </w:r>
      <w:r w:rsidRPr="003D2327">
        <w:rPr>
          <w:lang w:val="bg-BG"/>
        </w:rPr>
        <w:t>Р сек.=</w:t>
      </w:r>
      <w:r w:rsidRPr="000840AE">
        <w:rPr>
          <w:lang w:val="bg-BG"/>
        </w:rPr>
        <w:t xml:space="preserve"> </w:t>
      </w:r>
      <w:r>
        <w:rPr>
          <w:color w:val="000000"/>
          <w:lang w:val="bg-BG"/>
        </w:rPr>
        <w:t xml:space="preserve">0.023             </w:t>
      </w:r>
      <w:r w:rsidRPr="003D2327">
        <w:rPr>
          <w:lang w:val="bg-BG"/>
        </w:rPr>
        <w:t>Р сек.=</w:t>
      </w:r>
      <w:r w:rsidRPr="000840AE">
        <w:rPr>
          <w:lang w:val="bg-BG"/>
        </w:rPr>
        <w:t xml:space="preserve"> </w:t>
      </w:r>
      <w:r>
        <w:rPr>
          <w:color w:val="000000"/>
          <w:lang w:val="bg-BG"/>
        </w:rPr>
        <w:t xml:space="preserve">0.01     </w:t>
      </w:r>
      <w:r>
        <w:rPr>
          <w:color w:val="000000"/>
          <w:lang w:val="bg-BG"/>
        </w:rPr>
        <w:tab/>
        <w:t xml:space="preserve"> </w:t>
      </w:r>
      <w:r w:rsidRPr="003D2327">
        <w:rPr>
          <w:lang w:val="bg-BG"/>
        </w:rPr>
        <w:t>Р сек.=</w:t>
      </w:r>
      <w:r w:rsidRPr="000840AE">
        <w:rPr>
          <w:lang w:val="bg-BG"/>
        </w:rPr>
        <w:t xml:space="preserve"> </w:t>
      </w:r>
      <w:r>
        <w:rPr>
          <w:color w:val="000000"/>
          <w:lang w:val="bg-BG"/>
        </w:rPr>
        <w:t xml:space="preserve">0.03     </w:t>
      </w:r>
    </w:p>
    <w:p w:rsidR="00E20ED3" w:rsidRDefault="00E20ED3" w:rsidP="00E20ED3">
      <w:pPr>
        <w:jc w:val="both"/>
        <w:rPr>
          <w:color w:val="000000"/>
          <w:lang w:val="bg-BG"/>
        </w:rPr>
      </w:pPr>
      <w:r>
        <w:rPr>
          <w:color w:val="000000"/>
          <w:lang w:val="bg-BG"/>
        </w:rPr>
        <w:tab/>
        <w:t xml:space="preserve">    </w:t>
      </w:r>
      <w:r>
        <w:rPr>
          <w:color w:val="000000"/>
          <w:lang w:val="bg-BG"/>
        </w:rPr>
        <w:tab/>
      </w:r>
    </w:p>
    <w:p w:rsidR="00A029AE" w:rsidRDefault="00A029AE" w:rsidP="00B4077F">
      <w:pPr>
        <w:spacing w:line="360" w:lineRule="auto"/>
        <w:jc w:val="both"/>
        <w:rPr>
          <w:color w:val="000000"/>
          <w:lang w:val="bg-BG"/>
        </w:rPr>
      </w:pPr>
      <w:proofErr w:type="gramStart"/>
      <w:r w:rsidRPr="00FC1102">
        <w:rPr>
          <w:color w:val="000000"/>
        </w:rPr>
        <w:t>Q</w:t>
      </w:r>
      <w:proofErr w:type="spellStart"/>
      <w:r w:rsidRPr="00FC1102">
        <w:rPr>
          <w:color w:val="000000"/>
          <w:vertAlign w:val="subscript"/>
          <w:lang w:val="bg-BG"/>
        </w:rPr>
        <w:t>ораз</w:t>
      </w:r>
      <w:proofErr w:type="spellEnd"/>
      <w:r w:rsidRPr="00FC1102">
        <w:rPr>
          <w:color w:val="000000"/>
          <w:vertAlign w:val="subscript"/>
          <w:lang w:val="bg-BG"/>
        </w:rPr>
        <w:t>. Битово</w:t>
      </w:r>
      <w:r w:rsidR="009F2CE4">
        <w:rPr>
          <w:color w:val="000000"/>
          <w:vertAlign w:val="subscript"/>
          <w:lang w:val="bg-BG"/>
        </w:rPr>
        <w:t xml:space="preserve"> ст.в.</w:t>
      </w:r>
      <w:proofErr w:type="gramEnd"/>
      <w:r w:rsidRPr="00FC1102">
        <w:rPr>
          <w:color w:val="000000"/>
          <w:vertAlign w:val="subscript"/>
          <w:lang w:val="bg-BG"/>
        </w:rPr>
        <w:t xml:space="preserve"> </w:t>
      </w:r>
      <w:r w:rsidR="009F2CE4">
        <w:rPr>
          <w:color w:val="000000"/>
          <w:vertAlign w:val="subscript"/>
          <w:lang w:val="bg-BG"/>
        </w:rPr>
        <w:t>блок2</w:t>
      </w:r>
      <w:r w:rsidRPr="00FC1102">
        <w:rPr>
          <w:color w:val="000000"/>
          <w:vertAlign w:val="subscript"/>
          <w:lang w:val="bg-BG"/>
        </w:rPr>
        <w:t xml:space="preserve">  </w:t>
      </w:r>
      <w:r>
        <w:rPr>
          <w:color w:val="000000"/>
          <w:vertAlign w:val="subscript"/>
          <w:lang w:val="bg-BG"/>
        </w:rPr>
        <w:t xml:space="preserve"> </w:t>
      </w:r>
      <w:r w:rsidR="009F2CE4">
        <w:rPr>
          <w:color w:val="000000"/>
          <w:vertAlign w:val="subscript"/>
          <w:lang w:val="bg-BG"/>
        </w:rPr>
        <w:t xml:space="preserve">          </w:t>
      </w:r>
      <w:r w:rsidRPr="00FC1102">
        <w:rPr>
          <w:color w:val="000000"/>
          <w:lang w:val="bg-BG"/>
        </w:rPr>
        <w:t xml:space="preserve">=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 </w:t>
      </w:r>
      <w:r w:rsidR="009F2CE4">
        <w:rPr>
          <w:color w:val="000000"/>
          <w:lang w:val="bg-BG"/>
        </w:rPr>
        <w:t>0.66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л/с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–  </w:t>
      </w:r>
      <w:r w:rsidRPr="00FC1102">
        <w:rPr>
          <w:color w:val="000000"/>
        </w:rPr>
        <w:t>Q</w:t>
      </w:r>
      <w:r w:rsidRPr="009E4CA3">
        <w:rPr>
          <w:color w:val="000000"/>
          <w:vertAlign w:val="subscript"/>
          <w:lang w:val="bg-BG"/>
        </w:rPr>
        <w:t>табл</w:t>
      </w:r>
      <w:r w:rsidRPr="00FC1102">
        <w:rPr>
          <w:color w:val="000000"/>
          <w:vertAlign w:val="subscript"/>
          <w:lang w:val="bg-BG"/>
        </w:rPr>
        <w:t xml:space="preserve">. Битово  </w:t>
      </w:r>
      <w:r>
        <w:rPr>
          <w:color w:val="000000"/>
          <w:vertAlign w:val="subscript"/>
          <w:lang w:val="bg-BG"/>
        </w:rPr>
        <w:t xml:space="preserve">   </w:t>
      </w:r>
      <w:r w:rsidRPr="00FC1102"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>=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  </w:t>
      </w:r>
      <w:r w:rsidR="009F2CE4">
        <w:rPr>
          <w:color w:val="000000"/>
          <w:lang w:val="bg-BG"/>
        </w:rPr>
        <w:t>0.70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 ф</w:t>
      </w:r>
      <w:r w:rsidR="009F2CE4">
        <w:rPr>
          <w:color w:val="000000"/>
          <w:lang w:val="bg-BG"/>
        </w:rPr>
        <w:t>32</w:t>
      </w:r>
      <w:r w:rsidR="00CB22BF">
        <w:rPr>
          <w:color w:val="000000"/>
          <w:lang w:val="bg-BG"/>
        </w:rPr>
        <w:t>ПП</w:t>
      </w:r>
      <w:r w:rsidRPr="00FC1102">
        <w:rPr>
          <w:color w:val="000000"/>
          <w:lang w:val="bg-BG"/>
        </w:rPr>
        <w:t xml:space="preserve">  </w:t>
      </w:r>
      <w:r w:rsidRPr="00FC1102">
        <w:rPr>
          <w:color w:val="000000"/>
        </w:rPr>
        <w:t>v</w:t>
      </w:r>
      <w:r w:rsidRPr="00FC1102">
        <w:rPr>
          <w:color w:val="000000"/>
          <w:lang w:val="bg-BG"/>
        </w:rPr>
        <w:t>=1.</w:t>
      </w:r>
      <w:r w:rsidR="009F2CE4">
        <w:rPr>
          <w:color w:val="000000"/>
          <w:lang w:val="bg-BG"/>
        </w:rPr>
        <w:t>318</w:t>
      </w:r>
      <w:r w:rsidRPr="00FC1102">
        <w:rPr>
          <w:color w:val="000000"/>
          <w:lang w:val="bg-BG"/>
        </w:rPr>
        <w:t>м/с   І = 0.</w:t>
      </w:r>
      <w:r w:rsidR="009F2CE4">
        <w:rPr>
          <w:color w:val="000000"/>
          <w:lang w:val="bg-BG"/>
        </w:rPr>
        <w:t>0831</w:t>
      </w:r>
    </w:p>
    <w:p w:rsidR="009F2CE4" w:rsidRDefault="009F2CE4" w:rsidP="009F2CE4">
      <w:pPr>
        <w:spacing w:line="360" w:lineRule="auto"/>
        <w:jc w:val="both"/>
        <w:rPr>
          <w:color w:val="000000"/>
          <w:lang w:val="bg-BG"/>
        </w:rPr>
      </w:pPr>
      <w:proofErr w:type="gramStart"/>
      <w:r w:rsidRPr="00FC1102">
        <w:rPr>
          <w:color w:val="000000"/>
        </w:rPr>
        <w:t>Q</w:t>
      </w:r>
      <w:proofErr w:type="spellStart"/>
      <w:r w:rsidRPr="00FC1102">
        <w:rPr>
          <w:color w:val="000000"/>
          <w:vertAlign w:val="subscript"/>
          <w:lang w:val="bg-BG"/>
        </w:rPr>
        <w:t>ораз</w:t>
      </w:r>
      <w:proofErr w:type="spellEnd"/>
      <w:r w:rsidRPr="00FC1102">
        <w:rPr>
          <w:color w:val="000000"/>
          <w:vertAlign w:val="subscript"/>
          <w:lang w:val="bg-BG"/>
        </w:rPr>
        <w:t>. Битово</w:t>
      </w:r>
      <w:r>
        <w:rPr>
          <w:color w:val="000000"/>
          <w:vertAlign w:val="subscript"/>
          <w:lang w:val="bg-BG"/>
        </w:rPr>
        <w:t xml:space="preserve"> ст.в.</w:t>
      </w:r>
      <w:proofErr w:type="gramEnd"/>
      <w:r w:rsidRPr="00FC1102">
        <w:rPr>
          <w:color w:val="000000"/>
          <w:vertAlign w:val="subscript"/>
          <w:lang w:val="bg-BG"/>
        </w:rPr>
        <w:t xml:space="preserve"> </w:t>
      </w:r>
      <w:r>
        <w:rPr>
          <w:color w:val="000000"/>
          <w:vertAlign w:val="subscript"/>
          <w:lang w:val="bg-BG"/>
        </w:rPr>
        <w:t>блок2+блок3</w:t>
      </w:r>
      <w:r w:rsidRPr="00FC1102">
        <w:rPr>
          <w:color w:val="000000"/>
          <w:vertAlign w:val="subscript"/>
          <w:lang w:val="bg-BG"/>
        </w:rPr>
        <w:t xml:space="preserve">  </w:t>
      </w:r>
      <w:r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=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 </w:t>
      </w:r>
      <w:r>
        <w:rPr>
          <w:color w:val="000000"/>
          <w:lang w:val="bg-BG"/>
        </w:rPr>
        <w:t>0.</w:t>
      </w:r>
      <w:r w:rsidR="00017CFD">
        <w:rPr>
          <w:color w:val="000000"/>
          <w:lang w:val="bg-BG"/>
        </w:rPr>
        <w:t>84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л/с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–  </w:t>
      </w:r>
      <w:r w:rsidRPr="00FC1102">
        <w:rPr>
          <w:color w:val="000000"/>
        </w:rPr>
        <w:t>Q</w:t>
      </w:r>
      <w:r w:rsidRPr="009E4CA3">
        <w:rPr>
          <w:color w:val="000000"/>
          <w:vertAlign w:val="subscript"/>
          <w:lang w:val="bg-BG"/>
        </w:rPr>
        <w:t>табл</w:t>
      </w:r>
      <w:r w:rsidRPr="00FC1102">
        <w:rPr>
          <w:color w:val="000000"/>
          <w:vertAlign w:val="subscript"/>
          <w:lang w:val="bg-BG"/>
        </w:rPr>
        <w:t xml:space="preserve">. Битово  </w:t>
      </w:r>
      <w:r>
        <w:rPr>
          <w:color w:val="000000"/>
          <w:vertAlign w:val="subscript"/>
          <w:lang w:val="bg-BG"/>
        </w:rPr>
        <w:t xml:space="preserve">   </w:t>
      </w:r>
      <w:r w:rsidRPr="00FC1102"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>=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  </w:t>
      </w:r>
      <w:r>
        <w:rPr>
          <w:color w:val="000000"/>
          <w:lang w:val="bg-BG"/>
        </w:rPr>
        <w:t>0.</w:t>
      </w:r>
      <w:r w:rsidR="00017CFD">
        <w:rPr>
          <w:color w:val="000000"/>
          <w:lang w:val="bg-BG"/>
        </w:rPr>
        <w:t>85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 ф</w:t>
      </w:r>
      <w:r w:rsidR="00017CFD">
        <w:rPr>
          <w:color w:val="000000"/>
          <w:lang w:val="bg-BG"/>
        </w:rPr>
        <w:t>40</w:t>
      </w:r>
      <w:r>
        <w:rPr>
          <w:color w:val="000000"/>
          <w:lang w:val="bg-BG"/>
        </w:rPr>
        <w:t>ПП</w:t>
      </w:r>
      <w:r w:rsidRPr="00FC1102">
        <w:rPr>
          <w:color w:val="000000"/>
          <w:lang w:val="bg-BG"/>
        </w:rPr>
        <w:t xml:space="preserve">  </w:t>
      </w:r>
      <w:r w:rsidRPr="00FC1102">
        <w:rPr>
          <w:color w:val="000000"/>
        </w:rPr>
        <w:t>v</w:t>
      </w:r>
      <w:r w:rsidRPr="00FC1102">
        <w:rPr>
          <w:color w:val="000000"/>
          <w:lang w:val="bg-BG"/>
        </w:rPr>
        <w:t>=1.</w:t>
      </w:r>
      <w:r w:rsidR="00017CFD">
        <w:rPr>
          <w:color w:val="000000"/>
          <w:lang w:val="bg-BG"/>
        </w:rPr>
        <w:t>018</w:t>
      </w:r>
      <w:r w:rsidRPr="00FC1102">
        <w:rPr>
          <w:color w:val="000000"/>
          <w:lang w:val="bg-BG"/>
        </w:rPr>
        <w:t>м/с   І = 0.</w:t>
      </w:r>
      <w:r>
        <w:rPr>
          <w:color w:val="000000"/>
          <w:lang w:val="bg-BG"/>
        </w:rPr>
        <w:t>0</w:t>
      </w:r>
      <w:r w:rsidR="00017CFD">
        <w:rPr>
          <w:color w:val="000000"/>
          <w:lang w:val="bg-BG"/>
        </w:rPr>
        <w:t>399</w:t>
      </w:r>
    </w:p>
    <w:p w:rsidR="00A86C42" w:rsidRDefault="00A86C42" w:rsidP="00A86C42">
      <w:pPr>
        <w:spacing w:line="360" w:lineRule="auto"/>
        <w:jc w:val="both"/>
        <w:rPr>
          <w:color w:val="000000"/>
          <w:lang w:val="bg-BG"/>
        </w:rPr>
      </w:pPr>
      <w:r w:rsidRPr="00FC1102">
        <w:rPr>
          <w:color w:val="000000"/>
        </w:rPr>
        <w:t>Q</w:t>
      </w:r>
      <w:proofErr w:type="spellStart"/>
      <w:r w:rsidRPr="00FC1102">
        <w:rPr>
          <w:color w:val="000000"/>
          <w:vertAlign w:val="subscript"/>
          <w:lang w:val="bg-BG"/>
        </w:rPr>
        <w:t>ораз</w:t>
      </w:r>
      <w:proofErr w:type="spellEnd"/>
      <w:r w:rsidRPr="00FC1102">
        <w:rPr>
          <w:color w:val="000000"/>
          <w:vertAlign w:val="subscript"/>
          <w:lang w:val="bg-BG"/>
        </w:rPr>
        <w:t>. Битово</w:t>
      </w:r>
      <w:r>
        <w:rPr>
          <w:color w:val="000000"/>
          <w:vertAlign w:val="subscript"/>
          <w:lang w:val="bg-BG"/>
        </w:rPr>
        <w:t xml:space="preserve"> т.в.</w:t>
      </w:r>
      <w:r w:rsidRPr="00FC1102">
        <w:rPr>
          <w:color w:val="000000"/>
          <w:vertAlign w:val="subscript"/>
          <w:lang w:val="bg-BG"/>
        </w:rPr>
        <w:t xml:space="preserve"> </w:t>
      </w:r>
      <w:r>
        <w:rPr>
          <w:color w:val="000000"/>
          <w:vertAlign w:val="subscript"/>
          <w:lang w:val="bg-BG"/>
        </w:rPr>
        <w:t>блок2</w:t>
      </w:r>
      <w:r w:rsidRPr="00FC1102">
        <w:rPr>
          <w:color w:val="000000"/>
          <w:vertAlign w:val="subscript"/>
          <w:lang w:val="bg-BG"/>
        </w:rPr>
        <w:t xml:space="preserve">  </w:t>
      </w:r>
      <w:r>
        <w:rPr>
          <w:color w:val="000000"/>
          <w:vertAlign w:val="subscript"/>
          <w:lang w:val="bg-BG"/>
        </w:rPr>
        <w:t xml:space="preserve">           </w:t>
      </w:r>
      <w:r w:rsidRPr="00FC1102">
        <w:rPr>
          <w:color w:val="000000"/>
          <w:lang w:val="bg-BG"/>
        </w:rPr>
        <w:t xml:space="preserve">=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 </w:t>
      </w:r>
      <w:r>
        <w:rPr>
          <w:color w:val="000000"/>
          <w:lang w:val="bg-BG"/>
        </w:rPr>
        <w:t xml:space="preserve">1.02 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–   </w:t>
      </w:r>
      <w:r w:rsidRPr="00FC1102">
        <w:rPr>
          <w:color w:val="000000"/>
        </w:rPr>
        <w:t>Q</w:t>
      </w:r>
      <w:r w:rsidRPr="009E4CA3">
        <w:rPr>
          <w:color w:val="000000"/>
          <w:vertAlign w:val="subscript"/>
          <w:lang w:val="bg-BG"/>
        </w:rPr>
        <w:t>табл</w:t>
      </w:r>
      <w:r w:rsidRPr="00FC1102">
        <w:rPr>
          <w:color w:val="000000"/>
          <w:vertAlign w:val="subscript"/>
          <w:lang w:val="bg-BG"/>
        </w:rPr>
        <w:t xml:space="preserve">. Битово  </w:t>
      </w:r>
      <w:r>
        <w:rPr>
          <w:color w:val="000000"/>
          <w:vertAlign w:val="subscript"/>
          <w:lang w:val="bg-BG"/>
        </w:rPr>
        <w:t xml:space="preserve">   </w:t>
      </w:r>
      <w:r w:rsidRPr="00FC1102"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>=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  </w:t>
      </w:r>
      <w:r>
        <w:rPr>
          <w:color w:val="000000"/>
          <w:lang w:val="bg-BG"/>
        </w:rPr>
        <w:t xml:space="preserve">1.10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 </w:t>
      </w:r>
      <w:proofErr w:type="gramStart"/>
      <w:r>
        <w:rPr>
          <w:color w:val="000000"/>
          <w:lang w:val="bg-BG"/>
        </w:rPr>
        <w:t>ф50ПП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</w:rPr>
        <w:t>v</w:t>
      </w:r>
      <w:proofErr w:type="gramEnd"/>
      <w:r>
        <w:rPr>
          <w:color w:val="000000"/>
          <w:lang w:val="bg-BG"/>
        </w:rPr>
        <w:t>=0.841</w:t>
      </w:r>
      <w:r w:rsidRPr="00FC1102">
        <w:rPr>
          <w:color w:val="000000"/>
          <w:lang w:val="bg-BG"/>
        </w:rPr>
        <w:t>м/с   І = 0.</w:t>
      </w:r>
      <w:r>
        <w:rPr>
          <w:color w:val="000000"/>
          <w:lang w:val="bg-BG"/>
        </w:rPr>
        <w:t>0216</w:t>
      </w:r>
    </w:p>
    <w:p w:rsidR="00B95AFA" w:rsidRDefault="00A86C42" w:rsidP="00B95AFA">
      <w:pPr>
        <w:spacing w:line="360" w:lineRule="auto"/>
        <w:jc w:val="both"/>
        <w:rPr>
          <w:color w:val="000000"/>
          <w:lang w:val="bg-BG"/>
        </w:rPr>
      </w:pPr>
      <w:r w:rsidRPr="00FC1102">
        <w:rPr>
          <w:color w:val="000000"/>
        </w:rPr>
        <w:t>Q</w:t>
      </w:r>
      <w:proofErr w:type="spellStart"/>
      <w:r w:rsidRPr="00FC1102">
        <w:rPr>
          <w:color w:val="000000"/>
          <w:vertAlign w:val="subscript"/>
          <w:lang w:val="bg-BG"/>
        </w:rPr>
        <w:t>ораз</w:t>
      </w:r>
      <w:proofErr w:type="spellEnd"/>
      <w:r w:rsidRPr="00FC1102">
        <w:rPr>
          <w:color w:val="000000"/>
          <w:vertAlign w:val="subscript"/>
          <w:lang w:val="bg-BG"/>
        </w:rPr>
        <w:t>. Битово</w:t>
      </w:r>
      <w:r>
        <w:rPr>
          <w:color w:val="000000"/>
          <w:vertAlign w:val="subscript"/>
          <w:lang w:val="bg-BG"/>
        </w:rPr>
        <w:t xml:space="preserve"> т.в.</w:t>
      </w:r>
      <w:r w:rsidRPr="00FC1102">
        <w:rPr>
          <w:color w:val="000000"/>
          <w:vertAlign w:val="subscript"/>
          <w:lang w:val="bg-BG"/>
        </w:rPr>
        <w:t xml:space="preserve"> </w:t>
      </w:r>
      <w:r>
        <w:rPr>
          <w:color w:val="000000"/>
          <w:vertAlign w:val="subscript"/>
          <w:lang w:val="bg-BG"/>
        </w:rPr>
        <w:t>блок2+блок3</w:t>
      </w:r>
      <w:r w:rsidRPr="00FC1102">
        <w:rPr>
          <w:color w:val="000000"/>
          <w:vertAlign w:val="subscript"/>
          <w:lang w:val="bg-BG"/>
        </w:rPr>
        <w:t xml:space="preserve">  </w:t>
      </w:r>
      <w:r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=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 </w:t>
      </w:r>
      <w:r>
        <w:rPr>
          <w:color w:val="000000"/>
          <w:lang w:val="bg-BG"/>
        </w:rPr>
        <w:t xml:space="preserve">1.39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 –   </w:t>
      </w:r>
      <w:r w:rsidRPr="00FC1102">
        <w:rPr>
          <w:color w:val="000000"/>
        </w:rPr>
        <w:t>Q</w:t>
      </w:r>
      <w:r w:rsidRPr="009E4CA3">
        <w:rPr>
          <w:color w:val="000000"/>
          <w:vertAlign w:val="subscript"/>
          <w:lang w:val="bg-BG"/>
        </w:rPr>
        <w:t>табл</w:t>
      </w:r>
      <w:r w:rsidRPr="00FC1102">
        <w:rPr>
          <w:color w:val="000000"/>
          <w:vertAlign w:val="subscript"/>
          <w:lang w:val="bg-BG"/>
        </w:rPr>
        <w:t xml:space="preserve">. Битово  </w:t>
      </w:r>
      <w:r>
        <w:rPr>
          <w:color w:val="000000"/>
          <w:vertAlign w:val="subscript"/>
          <w:lang w:val="bg-BG"/>
        </w:rPr>
        <w:t xml:space="preserve">   </w:t>
      </w:r>
      <w:r w:rsidRPr="00FC1102"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>=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  </w:t>
      </w:r>
      <w:r>
        <w:rPr>
          <w:color w:val="000000"/>
          <w:lang w:val="bg-BG"/>
        </w:rPr>
        <w:t xml:space="preserve">1.40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 </w:t>
      </w:r>
      <w:proofErr w:type="gramStart"/>
      <w:r>
        <w:rPr>
          <w:color w:val="000000"/>
          <w:lang w:val="bg-BG"/>
        </w:rPr>
        <w:t>ф50ПП</w:t>
      </w:r>
      <w:r w:rsidRPr="00FC1102">
        <w:rPr>
          <w:color w:val="000000"/>
          <w:lang w:val="bg-BG"/>
        </w:rPr>
        <w:t xml:space="preserve">  </w:t>
      </w:r>
      <w:r w:rsidRPr="00FC1102">
        <w:rPr>
          <w:color w:val="000000"/>
        </w:rPr>
        <w:t>v</w:t>
      </w:r>
      <w:proofErr w:type="gramEnd"/>
      <w:r w:rsidRPr="00FC1102">
        <w:rPr>
          <w:color w:val="000000"/>
          <w:lang w:val="bg-BG"/>
        </w:rPr>
        <w:t>=1.</w:t>
      </w:r>
      <w:r>
        <w:rPr>
          <w:color w:val="000000"/>
          <w:lang w:val="bg-BG"/>
        </w:rPr>
        <w:t>071</w:t>
      </w:r>
      <w:r w:rsidRPr="00FC1102">
        <w:rPr>
          <w:color w:val="000000"/>
          <w:lang w:val="bg-BG"/>
        </w:rPr>
        <w:t>м/с   І = 0.</w:t>
      </w:r>
      <w:r>
        <w:rPr>
          <w:color w:val="000000"/>
          <w:lang w:val="bg-BG"/>
        </w:rPr>
        <w:t>0329</w:t>
      </w:r>
    </w:p>
    <w:p w:rsidR="00B4077F" w:rsidRPr="00B95AFA" w:rsidRDefault="002A6A72" w:rsidP="00B95AFA">
      <w:pPr>
        <w:spacing w:line="360" w:lineRule="auto"/>
        <w:jc w:val="both"/>
        <w:rPr>
          <w:color w:val="000000"/>
          <w:lang w:val="bg-BG"/>
        </w:rPr>
      </w:pPr>
      <w:r>
        <w:rPr>
          <w:b/>
          <w:lang w:val="bg-BG"/>
        </w:rPr>
        <w:t>Хидравличните изчисления за блок2 са в ПРИЛОЖЕНИЕ 1</w:t>
      </w:r>
    </w:p>
    <w:p w:rsidR="002A6A72" w:rsidRDefault="002A6A72" w:rsidP="00B4077F">
      <w:pPr>
        <w:ind w:left="720"/>
        <w:jc w:val="both"/>
        <w:outlineLvl w:val="0"/>
        <w:rPr>
          <w:b/>
          <w:u w:val="single"/>
          <w:lang w:val="bg-BG"/>
        </w:rPr>
      </w:pPr>
    </w:p>
    <w:p w:rsidR="009F3253" w:rsidRPr="006F0FA5" w:rsidRDefault="009F3253" w:rsidP="00553B67">
      <w:pPr>
        <w:ind w:firstLine="708"/>
        <w:jc w:val="both"/>
        <w:rPr>
          <w:b/>
          <w:lang w:val="bg-BG"/>
        </w:rPr>
      </w:pPr>
      <w:r w:rsidRPr="00B4077F">
        <w:rPr>
          <w:b/>
          <w:u w:val="single"/>
          <w:lang w:val="bg-BG"/>
        </w:rPr>
        <w:lastRenderedPageBreak/>
        <w:t>ХОРИЗОНТАЛНА КАНАЛИЗАЦИОННА МРЕЖА</w:t>
      </w:r>
    </w:p>
    <w:p w:rsidR="00ED4ECC" w:rsidRDefault="00ED4ECC" w:rsidP="00ED4ECC">
      <w:pPr>
        <w:ind w:firstLine="708"/>
        <w:jc w:val="both"/>
        <w:rPr>
          <w:lang w:val="bg-BG"/>
        </w:rPr>
      </w:pPr>
      <w:r w:rsidRPr="007A4E9C">
        <w:rPr>
          <w:lang w:val="bg-BG"/>
        </w:rPr>
        <w:t>Отпадните водни количества от мивките и санитарните възли се отвежда</w:t>
      </w:r>
      <w:r>
        <w:rPr>
          <w:lang w:val="bg-BG"/>
        </w:rPr>
        <w:t xml:space="preserve">т до главния хоризонтален вкопан канализационен клон, който е съществуващ. Във връзка със сложната геология на района е проектирана и окачена канализация. По изискване на Наредба </w:t>
      </w:r>
      <w:r w:rsidRPr="00F935BD">
        <w:rPr>
          <w:lang w:val="bg-BG"/>
        </w:rPr>
        <w:t xml:space="preserve">№ 4 </w:t>
      </w:r>
      <w:r>
        <w:rPr>
          <w:lang w:val="bg-BG"/>
        </w:rPr>
        <w:t xml:space="preserve">за проектиране на вътрешни </w:t>
      </w:r>
      <w:proofErr w:type="spellStart"/>
      <w:r>
        <w:rPr>
          <w:lang w:val="bg-BG"/>
        </w:rPr>
        <w:t>ВиК</w:t>
      </w:r>
      <w:proofErr w:type="spellEnd"/>
      <w:r>
        <w:rPr>
          <w:lang w:val="bg-BG"/>
        </w:rPr>
        <w:t xml:space="preserve"> инсталации за здравни заведения, окачената канализация да се изпълни с дебелостенни </w:t>
      </w:r>
      <w:r>
        <w:t>PVC</w:t>
      </w:r>
      <w:r>
        <w:rPr>
          <w:lang w:val="bg-BG"/>
        </w:rPr>
        <w:t xml:space="preserve"> тръби. В случая минималния диаметър е 160х4.7</w:t>
      </w:r>
      <w:r w:rsidRPr="007A4E9C">
        <w:rPr>
          <w:lang w:val="bg-BG"/>
        </w:rPr>
        <w:t xml:space="preserve"> </w:t>
      </w:r>
      <w:r w:rsidRPr="007A4E9C">
        <w:t>PVC</w:t>
      </w:r>
      <w:r>
        <w:rPr>
          <w:lang w:val="bg-BG"/>
        </w:rPr>
        <w:t xml:space="preserve"> тръби. Поради амортизация се налага използваема</w:t>
      </w:r>
      <w:r w:rsidRPr="002A6A72">
        <w:rPr>
          <w:lang w:val="bg-BG"/>
        </w:rPr>
        <w:t>та част от хоризонталната канализация</w:t>
      </w:r>
      <w:r>
        <w:rPr>
          <w:lang w:val="bg-BG"/>
        </w:rPr>
        <w:t xml:space="preserve"> да се подмени с 160х4.7</w:t>
      </w:r>
      <w:r w:rsidRPr="007A4E9C">
        <w:rPr>
          <w:lang w:val="bg-BG"/>
        </w:rPr>
        <w:t xml:space="preserve"> </w:t>
      </w:r>
      <w:r w:rsidRPr="007A4E9C">
        <w:t>PVC</w:t>
      </w:r>
      <w:r>
        <w:rPr>
          <w:lang w:val="bg-BG"/>
        </w:rPr>
        <w:t xml:space="preserve"> тръби и </w:t>
      </w:r>
      <w:proofErr w:type="spellStart"/>
      <w:r>
        <w:rPr>
          <w:lang w:val="bg-BG"/>
        </w:rPr>
        <w:t>за</w:t>
      </w:r>
      <w:r w:rsidRPr="007A4E9C">
        <w:rPr>
          <w:lang w:val="bg-BG"/>
        </w:rPr>
        <w:t>уства</w:t>
      </w:r>
      <w:proofErr w:type="spellEnd"/>
      <w:r w:rsidRPr="007A4E9C">
        <w:rPr>
          <w:lang w:val="bg-BG"/>
        </w:rPr>
        <w:t xml:space="preserve"> в съ</w:t>
      </w:r>
      <w:r>
        <w:rPr>
          <w:lang w:val="bg-BG"/>
        </w:rPr>
        <w:t>щ.</w:t>
      </w:r>
      <w:r w:rsidRPr="007A4E9C">
        <w:rPr>
          <w:lang w:val="bg-BG"/>
        </w:rPr>
        <w:t xml:space="preserve"> РШ от </w:t>
      </w:r>
      <w:proofErr w:type="spellStart"/>
      <w:r>
        <w:rPr>
          <w:lang w:val="bg-BG"/>
        </w:rPr>
        <w:t>площадкова</w:t>
      </w:r>
      <w:proofErr w:type="spellEnd"/>
      <w:r>
        <w:rPr>
          <w:lang w:val="bg-BG"/>
        </w:rPr>
        <w:t xml:space="preserve"> канализация.</w:t>
      </w:r>
    </w:p>
    <w:p w:rsidR="00ED4ECC" w:rsidRDefault="00ED4ECC" w:rsidP="00ED4ECC">
      <w:pPr>
        <w:ind w:firstLine="708"/>
        <w:jc w:val="both"/>
        <w:rPr>
          <w:lang w:val="bg-BG"/>
        </w:rPr>
      </w:pPr>
      <w:r>
        <w:rPr>
          <w:lang w:val="bg-BG"/>
        </w:rPr>
        <w:t>К</w:t>
      </w:r>
      <w:r w:rsidRPr="002A6A72">
        <w:rPr>
          <w:lang w:val="bg-BG"/>
        </w:rPr>
        <w:t>анализационните вертикали се препоръчва подмяната им с PVC тръби</w:t>
      </w:r>
      <w:r>
        <w:rPr>
          <w:lang w:val="bg-BG"/>
        </w:rPr>
        <w:t>.</w:t>
      </w:r>
    </w:p>
    <w:p w:rsidR="00ED4ECC" w:rsidRPr="00F935BD" w:rsidRDefault="00ED4ECC" w:rsidP="00ED4ECC">
      <w:pPr>
        <w:jc w:val="both"/>
        <w:rPr>
          <w:lang w:val="bg-BG"/>
        </w:rPr>
      </w:pPr>
      <w:r>
        <w:rPr>
          <w:lang w:val="bg-BG"/>
        </w:rPr>
        <w:tab/>
        <w:t>Във връзка с изискването за достъпна среда по Н</w:t>
      </w:r>
      <w:r w:rsidRPr="00F935BD">
        <w:rPr>
          <w:lang w:val="bg-BG"/>
        </w:rPr>
        <w:t>аредба № 4 от 1 юли 2009 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</w:t>
      </w:r>
      <w:r>
        <w:rPr>
          <w:lang w:val="bg-BG"/>
        </w:rPr>
        <w:t>, се предвижда в тоалетните за инвалиди да се монтират подови сифони с долно отичане.</w:t>
      </w:r>
    </w:p>
    <w:p w:rsidR="007B77B7" w:rsidRDefault="007B77B7" w:rsidP="00B4077F">
      <w:pPr>
        <w:pStyle w:val="a3"/>
        <w:ind w:firstLine="720"/>
        <w:jc w:val="both"/>
        <w:rPr>
          <w:lang w:val="bg-BG"/>
        </w:rPr>
      </w:pPr>
      <w:r>
        <w:rPr>
          <w:lang w:val="bg-BG"/>
        </w:rPr>
        <w:t>Повърхностните води от подземни</w:t>
      </w:r>
      <w:r w:rsidR="00526755">
        <w:rPr>
          <w:lang w:val="bg-BG"/>
        </w:rPr>
        <w:t>т</w:t>
      </w:r>
      <w:r w:rsidR="005C3F20">
        <w:rPr>
          <w:lang w:val="bg-BG"/>
        </w:rPr>
        <w:t>е</w:t>
      </w:r>
      <w:r>
        <w:rPr>
          <w:lang w:val="bg-BG"/>
        </w:rPr>
        <w:t xml:space="preserve"> паркинг</w:t>
      </w:r>
      <w:r w:rsidR="005C3F20">
        <w:rPr>
          <w:lang w:val="bg-BG"/>
        </w:rPr>
        <w:t>и</w:t>
      </w:r>
      <w:r>
        <w:rPr>
          <w:lang w:val="bg-BG"/>
        </w:rPr>
        <w:t xml:space="preserve"> се отвеждат  към първичн</w:t>
      </w:r>
      <w:r w:rsidR="005C3F20">
        <w:rPr>
          <w:lang w:val="bg-BG"/>
        </w:rPr>
        <w:t>и</w:t>
      </w:r>
      <w:r>
        <w:rPr>
          <w:lang w:val="bg-BG"/>
        </w:rPr>
        <w:t xml:space="preserve"> пречиствателн</w:t>
      </w:r>
      <w:r w:rsidR="005C3F20">
        <w:rPr>
          <w:lang w:val="bg-BG"/>
        </w:rPr>
        <w:t>и</w:t>
      </w:r>
      <w:r>
        <w:rPr>
          <w:lang w:val="bg-BG"/>
        </w:rPr>
        <w:t xml:space="preserve"> съоръжени</w:t>
      </w:r>
      <w:r w:rsidR="005C3F20">
        <w:rPr>
          <w:lang w:val="bg-BG"/>
        </w:rPr>
        <w:t>я</w:t>
      </w:r>
      <w:r>
        <w:rPr>
          <w:lang w:val="bg-BG"/>
        </w:rPr>
        <w:t>-сепаратор нефтопродукти и пречистените води от там се отвеждат към площадковата канализация в п</w:t>
      </w:r>
      <w:r w:rsidR="005C3F20">
        <w:rPr>
          <w:lang w:val="bg-BG"/>
        </w:rPr>
        <w:t>а</w:t>
      </w:r>
      <w:r>
        <w:rPr>
          <w:lang w:val="bg-BG"/>
        </w:rPr>
        <w:t>рцела.</w:t>
      </w:r>
    </w:p>
    <w:p w:rsidR="00AC156A" w:rsidRPr="007A4E9C" w:rsidRDefault="00AC156A" w:rsidP="00B4077F">
      <w:pPr>
        <w:ind w:firstLine="720"/>
        <w:jc w:val="both"/>
        <w:rPr>
          <w:lang w:val="bg-BG"/>
        </w:rPr>
      </w:pPr>
      <w:r w:rsidRPr="0050107F">
        <w:rPr>
          <w:lang w:val="bg-BG"/>
        </w:rPr>
        <w:t xml:space="preserve">Минималното покритие на СКО се приема с 0,20 </w:t>
      </w:r>
      <w:r>
        <w:rPr>
          <w:lang w:val="bg-BG"/>
        </w:rPr>
        <w:t>м пове</w:t>
      </w:r>
      <w:r w:rsidRPr="0050107F">
        <w:rPr>
          <w:lang w:val="bg-BG"/>
        </w:rPr>
        <w:t>че от дълбочината на замръзване на почвата.</w:t>
      </w:r>
    </w:p>
    <w:p w:rsidR="009F3253" w:rsidRPr="007A4E9C" w:rsidRDefault="009F3253" w:rsidP="00B4077F">
      <w:pPr>
        <w:ind w:firstLine="720"/>
        <w:jc w:val="both"/>
        <w:rPr>
          <w:lang w:val="bg-BG"/>
        </w:rPr>
      </w:pPr>
      <w:r w:rsidRPr="007A4E9C">
        <w:rPr>
          <w:lang w:val="bg-BG"/>
        </w:rPr>
        <w:t>Хоризонталната канализационна мрежа се състои от главен клон,  второстепенни отклонения до ВКК. Минималното покритие на тръбите се определя с оглед предпазването им от механични повреди и не трябва да е по-малко от 0,1м.</w:t>
      </w:r>
    </w:p>
    <w:p w:rsidR="009F3253" w:rsidRPr="007A4E9C" w:rsidRDefault="009F3253" w:rsidP="00B4077F">
      <w:pPr>
        <w:ind w:firstLine="720"/>
        <w:jc w:val="both"/>
        <w:rPr>
          <w:lang w:val="bg-BG"/>
        </w:rPr>
      </w:pPr>
      <w:r w:rsidRPr="007A4E9C">
        <w:rPr>
          <w:lang w:val="bg-BG"/>
        </w:rPr>
        <w:t>Преминаването на тръби през носещи стени се осъществява с отвор, запълнен около тръбата с пластичен материал. През фундаменти може да се премине само когато в тях са оставени специални отвори.</w:t>
      </w:r>
    </w:p>
    <w:p w:rsidR="009F3253" w:rsidRPr="007A4E9C" w:rsidRDefault="009F3253" w:rsidP="00B4077F">
      <w:pPr>
        <w:ind w:firstLine="720"/>
        <w:jc w:val="both"/>
        <w:rPr>
          <w:lang w:val="bg-BG"/>
        </w:rPr>
      </w:pPr>
      <w:r w:rsidRPr="007A4E9C">
        <w:rPr>
          <w:lang w:val="bg-BG"/>
        </w:rPr>
        <w:t>Хоризонталната канализационна мрежа е изградена от дебелостенни Р</w:t>
      </w:r>
      <w:r w:rsidRPr="007A4E9C">
        <w:t>VC</w:t>
      </w:r>
      <w:r w:rsidRPr="007A4E9C">
        <w:rPr>
          <w:lang w:val="bg-BG"/>
        </w:rPr>
        <w:t xml:space="preserve"> тръби.</w:t>
      </w:r>
    </w:p>
    <w:p w:rsidR="009F3253" w:rsidRDefault="009F3253" w:rsidP="00B4077F">
      <w:pPr>
        <w:ind w:firstLine="720"/>
        <w:jc w:val="both"/>
        <w:rPr>
          <w:lang w:val="bg-BG"/>
        </w:rPr>
      </w:pPr>
      <w:r w:rsidRPr="007A4E9C">
        <w:rPr>
          <w:lang w:val="bg-BG"/>
        </w:rPr>
        <w:t xml:space="preserve">Отделните участъци са праволинейни с минимален диаметър </w:t>
      </w:r>
      <w:r w:rsidRPr="007A4E9C">
        <w:rPr>
          <w:lang w:val="bg-BG"/>
        </w:rPr>
        <w:sym w:font="Symbol" w:char="F0C6"/>
      </w:r>
      <w:r w:rsidRPr="007A4E9C">
        <w:rPr>
          <w:lang w:val="bg-BG"/>
        </w:rPr>
        <w:t xml:space="preserve"> 160 дебелостенни Р</w:t>
      </w:r>
      <w:r w:rsidRPr="007A4E9C">
        <w:t>VC</w:t>
      </w:r>
      <w:r w:rsidRPr="007A4E9C">
        <w:rPr>
          <w:lang w:val="bg-BG"/>
        </w:rPr>
        <w:t xml:space="preserve"> тръби. </w:t>
      </w:r>
    </w:p>
    <w:p w:rsidR="0050107F" w:rsidRPr="007A4E9C" w:rsidRDefault="0050107F" w:rsidP="00B4077F">
      <w:pPr>
        <w:ind w:firstLine="720"/>
        <w:jc w:val="both"/>
        <w:rPr>
          <w:lang w:val="bg-BG"/>
        </w:rPr>
      </w:pPr>
      <w:r w:rsidRPr="0050107F">
        <w:rPr>
          <w:lang w:val="bg-BG"/>
        </w:rPr>
        <w:t>За прегледи и почист</w:t>
      </w:r>
      <w:r>
        <w:rPr>
          <w:lang w:val="bg-BG"/>
        </w:rPr>
        <w:t>ване на хоризонталната канализа</w:t>
      </w:r>
      <w:r w:rsidRPr="0050107F">
        <w:rPr>
          <w:lang w:val="bg-BG"/>
        </w:rPr>
        <w:t xml:space="preserve">ционна мрежа </w:t>
      </w:r>
      <w:r w:rsidR="007B77B7">
        <w:rPr>
          <w:lang w:val="bg-BG"/>
        </w:rPr>
        <w:t>в сутерена</w:t>
      </w:r>
      <w:r w:rsidR="00D57F9B">
        <w:rPr>
          <w:lang w:val="bg-BG"/>
        </w:rPr>
        <w:t xml:space="preserve"> </w:t>
      </w:r>
      <w:r w:rsidRPr="0050107F">
        <w:rPr>
          <w:lang w:val="bg-BG"/>
        </w:rPr>
        <w:t>се предвиждат ревизионни шахти</w:t>
      </w:r>
      <w:r>
        <w:rPr>
          <w:lang w:val="bg-BG"/>
        </w:rPr>
        <w:t>.</w:t>
      </w:r>
    </w:p>
    <w:p w:rsidR="009F3253" w:rsidRDefault="009F3253" w:rsidP="00B4077F">
      <w:pPr>
        <w:ind w:firstLine="720"/>
        <w:jc w:val="both"/>
        <w:rPr>
          <w:lang w:val="bg-BG"/>
        </w:rPr>
      </w:pPr>
      <w:r w:rsidRPr="007A4E9C">
        <w:rPr>
          <w:lang w:val="bg-BG"/>
        </w:rPr>
        <w:t>Ревизионните шахти /отвори/ се разполагат на места, достъпни и удобни за обслужването им.</w:t>
      </w:r>
    </w:p>
    <w:p w:rsidR="0050107F" w:rsidRPr="00AB7DC8" w:rsidRDefault="0050107F" w:rsidP="00B4077F">
      <w:pPr>
        <w:ind w:firstLine="720"/>
        <w:jc w:val="both"/>
        <w:rPr>
          <w:lang w:val="bg-BG"/>
        </w:rPr>
      </w:pPr>
      <w:r w:rsidRPr="0050107F">
        <w:rPr>
          <w:lang w:val="bg-BG"/>
        </w:rPr>
        <w:t>Не се допуска диаметърът на клоновете да намалява по посока на водното течение, а също и да се променя наклонът и диаметърът между две ревизионни шахти. Не се разрешава замонолитване на хориз</w:t>
      </w:r>
      <w:r>
        <w:rPr>
          <w:lang w:val="bg-BG"/>
        </w:rPr>
        <w:t>онталните клонове в конструктив</w:t>
      </w:r>
      <w:r w:rsidRPr="0050107F">
        <w:rPr>
          <w:lang w:val="bg-BG"/>
        </w:rPr>
        <w:t>ните елементи на сградата.</w:t>
      </w:r>
    </w:p>
    <w:p w:rsidR="0050107F" w:rsidRPr="0050107F" w:rsidRDefault="0050107F" w:rsidP="00B4077F">
      <w:pPr>
        <w:ind w:firstLine="720"/>
        <w:jc w:val="both"/>
        <w:rPr>
          <w:lang w:val="bg-BG"/>
        </w:rPr>
      </w:pPr>
      <w:r w:rsidRPr="0050107F">
        <w:rPr>
          <w:lang w:val="bg-BG"/>
        </w:rPr>
        <w:t xml:space="preserve">Хоризонталната канализационна мрежа в сградата се оразмерява по </w:t>
      </w:r>
      <w:r w:rsidR="00AB7DC8">
        <w:rPr>
          <w:lang w:val="bg-BG"/>
        </w:rPr>
        <w:t>следните формули:</w:t>
      </w:r>
    </w:p>
    <w:p w:rsidR="0050107F" w:rsidRPr="0050107F" w:rsidRDefault="0050107F" w:rsidP="00B4077F">
      <w:pPr>
        <w:ind w:firstLine="720"/>
        <w:jc w:val="both"/>
      </w:pPr>
      <w:r w:rsidRPr="0050107F">
        <w:t xml:space="preserve">Q = </w:t>
      </w:r>
      <w:proofErr w:type="gramStart"/>
      <w:r w:rsidRPr="0050107F">
        <w:t>F .</w:t>
      </w:r>
      <w:proofErr w:type="gramEnd"/>
      <w:r w:rsidRPr="0050107F">
        <w:t xml:space="preserve"> </w:t>
      </w:r>
      <w:proofErr w:type="gramStart"/>
      <w:r w:rsidRPr="0050107F">
        <w:t>v</w:t>
      </w:r>
      <w:proofErr w:type="gramEnd"/>
      <w:r w:rsidRPr="0050107F">
        <w:t xml:space="preserve">   , m</w:t>
      </w:r>
      <w:r w:rsidRPr="0050107F">
        <w:rPr>
          <w:vertAlign w:val="superscript"/>
        </w:rPr>
        <w:t>3</w:t>
      </w:r>
      <w:r w:rsidRPr="0050107F">
        <w:t>/s</w:t>
      </w:r>
    </w:p>
    <w:p w:rsidR="0050107F" w:rsidRPr="0050107F" w:rsidRDefault="0050107F" w:rsidP="00B4077F">
      <w:pPr>
        <w:ind w:firstLine="720"/>
        <w:jc w:val="both"/>
      </w:pPr>
    </w:p>
    <w:p w:rsidR="0050107F" w:rsidRPr="0050107F" w:rsidRDefault="0050107F" w:rsidP="00B4077F">
      <w:pPr>
        <w:ind w:firstLine="720"/>
        <w:jc w:val="both"/>
      </w:pPr>
      <w:r w:rsidRPr="0050107F">
        <w:t xml:space="preserve">v = </w:t>
      </w:r>
      <w:proofErr w:type="gramStart"/>
      <w:r w:rsidRPr="0050107F">
        <w:t>c .</w:t>
      </w:r>
      <w:proofErr w:type="gramEnd"/>
      <w:r w:rsidRPr="0050107F">
        <w:t xml:space="preserve"> (R. J)</w:t>
      </w:r>
      <w:r w:rsidRPr="0050107F">
        <w:rPr>
          <w:vertAlign w:val="superscript"/>
        </w:rPr>
        <w:t xml:space="preserve"> 0</w:t>
      </w:r>
      <w:proofErr w:type="gramStart"/>
      <w:r w:rsidRPr="0050107F">
        <w:rPr>
          <w:vertAlign w:val="superscript"/>
        </w:rPr>
        <w:t>,5</w:t>
      </w:r>
      <w:proofErr w:type="gramEnd"/>
      <w:r w:rsidRPr="0050107F">
        <w:t xml:space="preserve">  , m/s</w:t>
      </w:r>
    </w:p>
    <w:p w:rsidR="0050107F" w:rsidRPr="0050107F" w:rsidRDefault="0050107F" w:rsidP="00B4077F">
      <w:pPr>
        <w:ind w:firstLine="720"/>
        <w:jc w:val="both"/>
      </w:pPr>
    </w:p>
    <w:p w:rsidR="0050107F" w:rsidRPr="0050107F" w:rsidRDefault="0050107F" w:rsidP="00B4077F">
      <w:pPr>
        <w:ind w:firstLine="708"/>
        <w:jc w:val="both"/>
      </w:pPr>
      <w:r w:rsidRPr="0050107F">
        <w:rPr>
          <w:u w:val="single"/>
          <w:lang w:val="bg-BG"/>
        </w:rPr>
        <w:t xml:space="preserve">1    </w:t>
      </w:r>
      <w:r w:rsidRPr="0050107F">
        <w:rPr>
          <w:lang w:val="bg-BG"/>
        </w:rPr>
        <w:t xml:space="preserve">= - 2 . </w:t>
      </w:r>
      <w:proofErr w:type="spellStart"/>
      <w:proofErr w:type="gramStart"/>
      <w:r w:rsidRPr="0050107F">
        <w:t>lg</w:t>
      </w:r>
      <w:proofErr w:type="spellEnd"/>
      <w:r w:rsidRPr="0050107F">
        <w:t>(</w:t>
      </w:r>
      <w:proofErr w:type="gramEnd"/>
      <w:r w:rsidRPr="0050107F">
        <w:rPr>
          <w:u w:val="single"/>
        </w:rPr>
        <w:t>2,51</w:t>
      </w:r>
      <w:r w:rsidRPr="0050107F">
        <w:t xml:space="preserve">        + </w:t>
      </w:r>
      <w:r w:rsidRPr="0050107F">
        <w:rPr>
          <w:u w:val="single"/>
        </w:rPr>
        <w:t xml:space="preserve">k    </w:t>
      </w:r>
      <w:r w:rsidRPr="0050107F">
        <w:t xml:space="preserve"> )</w:t>
      </w:r>
    </w:p>
    <w:p w:rsidR="0050107F" w:rsidRPr="0050107F" w:rsidRDefault="0050107F" w:rsidP="00B4077F">
      <w:pPr>
        <w:ind w:firstLine="708"/>
        <w:jc w:val="both"/>
      </w:pPr>
      <w:r w:rsidRPr="0050107F">
        <w:sym w:font="Symbol" w:char="F06C"/>
      </w:r>
      <w:r w:rsidRPr="0050107F">
        <w:rPr>
          <w:vertAlign w:val="superscript"/>
        </w:rPr>
        <w:t>0</w:t>
      </w:r>
      <w:proofErr w:type="gramStart"/>
      <w:r w:rsidRPr="0050107F">
        <w:rPr>
          <w:vertAlign w:val="superscript"/>
        </w:rPr>
        <w:t>,5</w:t>
      </w:r>
      <w:proofErr w:type="gramEnd"/>
      <w:r w:rsidRPr="0050107F">
        <w:t xml:space="preserve"> </w:t>
      </w:r>
      <w:r w:rsidRPr="0050107F">
        <w:rPr>
          <w:lang w:val="bg-BG"/>
        </w:rPr>
        <w:t xml:space="preserve">               </w:t>
      </w:r>
      <w:r w:rsidRPr="0050107F">
        <w:t xml:space="preserve">Re. </w:t>
      </w:r>
      <w:r w:rsidRPr="0050107F">
        <w:sym w:font="Symbol" w:char="F06C"/>
      </w:r>
      <w:r w:rsidRPr="0050107F">
        <w:rPr>
          <w:vertAlign w:val="superscript"/>
        </w:rPr>
        <w:t>0,5</w:t>
      </w:r>
      <w:r w:rsidRPr="0050107F">
        <w:t xml:space="preserve">      3,71.d</w:t>
      </w:r>
    </w:p>
    <w:p w:rsidR="0050107F" w:rsidRPr="0050107F" w:rsidRDefault="0050107F" w:rsidP="00B4077F">
      <w:pPr>
        <w:ind w:firstLine="720"/>
        <w:jc w:val="both"/>
        <w:rPr>
          <w:vertAlign w:val="superscript"/>
        </w:rPr>
      </w:pPr>
      <w:r w:rsidRPr="0050107F">
        <w:t>Q = -F</w:t>
      </w:r>
      <w:proofErr w:type="gramStart"/>
      <w:r w:rsidRPr="0050107F">
        <w:t>.(</w:t>
      </w:r>
      <w:proofErr w:type="gramEnd"/>
      <w:r w:rsidRPr="0050107F">
        <w:t>32.g)</w:t>
      </w:r>
      <w:r w:rsidRPr="0050107F">
        <w:rPr>
          <w:vertAlign w:val="superscript"/>
        </w:rPr>
        <w:t>0,5</w:t>
      </w:r>
      <w:r w:rsidRPr="0050107F">
        <w:t xml:space="preserve"> . </w:t>
      </w:r>
      <w:proofErr w:type="spellStart"/>
      <w:proofErr w:type="gramStart"/>
      <w:r w:rsidRPr="0050107F">
        <w:t>lg</w:t>
      </w:r>
      <w:proofErr w:type="spellEnd"/>
      <w:proofErr w:type="gramEnd"/>
      <w:r w:rsidRPr="0050107F">
        <w:t xml:space="preserve"> (</w:t>
      </w:r>
      <w:r w:rsidRPr="0050107F">
        <w:rPr>
          <w:u w:val="single"/>
        </w:rPr>
        <w:t xml:space="preserve">0,222. </w:t>
      </w:r>
      <w:r w:rsidRPr="0050107F">
        <w:rPr>
          <w:u w:val="single"/>
          <w:lang w:val="bg-BG"/>
        </w:rPr>
        <w:sym w:font="Symbol" w:char="F06E"/>
      </w:r>
      <w:r w:rsidRPr="0050107F">
        <w:t xml:space="preserve"> + </w:t>
      </w:r>
      <w:proofErr w:type="gramStart"/>
      <w:r w:rsidRPr="0050107F">
        <w:rPr>
          <w:u w:val="single"/>
        </w:rPr>
        <w:t>0,067.k</w:t>
      </w:r>
      <w:r w:rsidRPr="0050107F">
        <w:t xml:space="preserve"> )</w:t>
      </w:r>
      <w:proofErr w:type="gramEnd"/>
      <w:r w:rsidRPr="0050107F">
        <w:t xml:space="preserve"> . (R.J)</w:t>
      </w:r>
      <w:r w:rsidRPr="0050107F">
        <w:rPr>
          <w:vertAlign w:val="superscript"/>
        </w:rPr>
        <w:t xml:space="preserve"> 0.5</w:t>
      </w:r>
    </w:p>
    <w:p w:rsidR="0050107F" w:rsidRPr="00AC156A" w:rsidRDefault="0050107F" w:rsidP="00B4077F">
      <w:pPr>
        <w:ind w:firstLine="720"/>
        <w:jc w:val="both"/>
        <w:rPr>
          <w:lang w:val="bg-BG"/>
        </w:rPr>
      </w:pPr>
      <w:r w:rsidRPr="0050107F">
        <w:t xml:space="preserve">                                 </w:t>
      </w:r>
      <w:proofErr w:type="gramStart"/>
      <w:r w:rsidRPr="0050107F">
        <w:t>R.(</w:t>
      </w:r>
      <w:proofErr w:type="spellStart"/>
      <w:proofErr w:type="gramEnd"/>
      <w:r w:rsidRPr="0050107F">
        <w:t>g.R.J</w:t>
      </w:r>
      <w:proofErr w:type="spellEnd"/>
      <w:r w:rsidRPr="0050107F">
        <w:t>)</w:t>
      </w:r>
      <w:r w:rsidRPr="0050107F">
        <w:rPr>
          <w:vertAlign w:val="superscript"/>
        </w:rPr>
        <w:t>0,5</w:t>
      </w:r>
      <w:r w:rsidRPr="0050107F">
        <w:t xml:space="preserve">   R</w:t>
      </w:r>
    </w:p>
    <w:p w:rsidR="0050107F" w:rsidRPr="0050107F" w:rsidRDefault="0050107F" w:rsidP="00B4077F">
      <w:pPr>
        <w:ind w:firstLine="720"/>
        <w:jc w:val="both"/>
        <w:rPr>
          <w:lang w:val="bg-BG"/>
        </w:rPr>
      </w:pPr>
      <w:r w:rsidRPr="0050107F">
        <w:rPr>
          <w:lang w:val="bg-BG"/>
        </w:rPr>
        <w:t>Максималният наклон на клоновете на ХКМ е 0,05.</w:t>
      </w:r>
    </w:p>
    <w:p w:rsidR="0050107F" w:rsidRPr="0050107F" w:rsidRDefault="0050107F" w:rsidP="00B4077F">
      <w:pPr>
        <w:ind w:firstLine="720"/>
        <w:jc w:val="both"/>
        <w:rPr>
          <w:b/>
          <w:lang w:val="bg-BG"/>
        </w:rPr>
      </w:pPr>
      <w:r w:rsidRPr="0050107F">
        <w:rPr>
          <w:lang w:val="bg-BG"/>
        </w:rPr>
        <w:t>Минималната допустима скорост трябва да бъде равна или по-голяма от самопо</w:t>
      </w:r>
      <w:r w:rsidR="00AC156A">
        <w:rPr>
          <w:lang w:val="bg-BG"/>
        </w:rPr>
        <w:t>чистващата скорост, която осигу</w:t>
      </w:r>
      <w:r w:rsidRPr="0050107F">
        <w:rPr>
          <w:lang w:val="bg-BG"/>
        </w:rPr>
        <w:t>рява транспортиране на неразтворените по-тежки примеси и предпазва канализационната мрежа от задръстване.</w:t>
      </w:r>
    </w:p>
    <w:p w:rsidR="0050107F" w:rsidRPr="00AC156A" w:rsidRDefault="0050107F" w:rsidP="00B4077F">
      <w:pPr>
        <w:ind w:firstLine="720"/>
        <w:jc w:val="both"/>
        <w:rPr>
          <w:lang w:val="bg-BG"/>
        </w:rPr>
      </w:pPr>
      <w:r w:rsidRPr="0050107F">
        <w:rPr>
          <w:lang w:val="bg-BG"/>
        </w:rPr>
        <w:t>Минималните допустими скорости при оразмерителния пълнеж се определят в зависимост от диаметъра, както следва :</w:t>
      </w:r>
    </w:p>
    <w:tbl>
      <w:tblPr>
        <w:tblW w:w="0" w:type="auto"/>
        <w:tblLayout w:type="fixed"/>
        <w:tblLook w:val="0000"/>
      </w:tblPr>
      <w:tblGrid>
        <w:gridCol w:w="2178"/>
        <w:gridCol w:w="1530"/>
      </w:tblGrid>
      <w:tr w:rsidR="0050107F" w:rsidRPr="0050107F">
        <w:tc>
          <w:tcPr>
            <w:tcW w:w="2178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диаметър-</w:t>
            </w:r>
            <w:r w:rsidRPr="0050107F">
              <w:rPr>
                <w:lang w:val="bg-BG"/>
              </w:rPr>
              <w:sym w:font="Symbol" w:char="F0C6"/>
            </w:r>
          </w:p>
        </w:tc>
        <w:tc>
          <w:tcPr>
            <w:tcW w:w="153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proofErr w:type="gramStart"/>
            <w:r w:rsidRPr="0050107F">
              <w:t>v</w:t>
            </w:r>
            <w:proofErr w:type="gramEnd"/>
            <w:r w:rsidRPr="0050107F">
              <w:rPr>
                <w:lang w:val="bg-BG"/>
              </w:rPr>
              <w:t xml:space="preserve"> </w:t>
            </w:r>
            <w:r w:rsidRPr="0050107F">
              <w:rPr>
                <w:vertAlign w:val="subscript"/>
              </w:rPr>
              <w:t>min,</w:t>
            </w:r>
            <w:r w:rsidRPr="0050107F">
              <w:rPr>
                <w:vertAlign w:val="subscript"/>
                <w:lang w:val="bg-BG"/>
              </w:rPr>
              <w:t>доп</w:t>
            </w:r>
            <w:r w:rsidRPr="0050107F">
              <w:rPr>
                <w:lang w:val="bg-BG"/>
              </w:rPr>
              <w:t>.</w:t>
            </w:r>
          </w:p>
        </w:tc>
      </w:tr>
      <w:tr w:rsidR="0050107F" w:rsidRPr="0050107F">
        <w:tc>
          <w:tcPr>
            <w:tcW w:w="2178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50107F" w:rsidRPr="0050107F" w:rsidRDefault="00AC156A" w:rsidP="00B4077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50107F" w:rsidRPr="0050107F" w:rsidRDefault="00AC156A" w:rsidP="00B4077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</w:t>
            </w:r>
            <w:r w:rsidR="0050107F" w:rsidRPr="0050107F">
              <w:rPr>
                <w:lang w:val="bg-BG"/>
              </w:rPr>
              <w:t>/</w:t>
            </w:r>
            <w:r w:rsidR="0050107F" w:rsidRPr="0050107F">
              <w:t>s</w:t>
            </w:r>
          </w:p>
        </w:tc>
      </w:tr>
      <w:tr w:rsidR="0050107F" w:rsidRPr="0050107F">
        <w:tc>
          <w:tcPr>
            <w:tcW w:w="2178" w:type="dxa"/>
            <w:tcBorders>
              <w:top w:val="double" w:sz="6" w:space="0" w:color="auto"/>
              <w:left w:val="single" w:sz="18" w:space="0" w:color="auto"/>
              <w:right w:val="double" w:sz="6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100 - 250</w:t>
            </w:r>
          </w:p>
        </w:tc>
        <w:tc>
          <w:tcPr>
            <w:tcW w:w="1530" w:type="dxa"/>
            <w:tcBorders>
              <w:top w:val="double" w:sz="6" w:space="0" w:color="auto"/>
              <w:left w:val="nil"/>
              <w:right w:val="single" w:sz="18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0,70</w:t>
            </w:r>
          </w:p>
        </w:tc>
      </w:tr>
      <w:tr w:rsidR="0050107F" w:rsidRPr="0050107F">
        <w:tc>
          <w:tcPr>
            <w:tcW w:w="2178" w:type="dxa"/>
            <w:tcBorders>
              <w:top w:val="single" w:sz="6" w:space="0" w:color="auto"/>
              <w:left w:val="single" w:sz="18" w:space="0" w:color="auto"/>
              <w:right w:val="double" w:sz="6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300 - 400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right w:val="single" w:sz="18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0,80</w:t>
            </w:r>
          </w:p>
        </w:tc>
      </w:tr>
      <w:tr w:rsidR="0050107F" w:rsidRPr="007527B3">
        <w:tc>
          <w:tcPr>
            <w:tcW w:w="2178" w:type="dxa"/>
            <w:tcBorders>
              <w:top w:val="single" w:sz="6" w:space="0" w:color="auto"/>
              <w:left w:val="single" w:sz="18" w:space="0" w:color="auto"/>
              <w:right w:val="double" w:sz="6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450 - 500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right w:val="single" w:sz="18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0,90</w:t>
            </w:r>
          </w:p>
        </w:tc>
      </w:tr>
      <w:tr w:rsidR="0050107F" w:rsidRPr="0050107F">
        <w:tc>
          <w:tcPr>
            <w:tcW w:w="2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50107F" w:rsidRPr="0050107F" w:rsidRDefault="007527B3" w:rsidP="00B4077F">
            <w:pPr>
              <w:jc w:val="both"/>
              <w:rPr>
                <w:lang w:val="bg-BG"/>
              </w:rPr>
            </w:pPr>
            <w:r>
              <w:t xml:space="preserve"> </w:t>
            </w:r>
            <w:r w:rsidR="0050107F" w:rsidRPr="0050107F">
              <w:rPr>
                <w:lang w:val="bg-BG"/>
              </w:rPr>
              <w:t>600 - 800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0,95</w:t>
            </w:r>
          </w:p>
        </w:tc>
      </w:tr>
      <w:tr w:rsidR="0050107F" w:rsidRPr="0050107F">
        <w:tc>
          <w:tcPr>
            <w:tcW w:w="2178" w:type="dxa"/>
            <w:tcBorders>
              <w:left w:val="single" w:sz="18" w:space="0" w:color="auto"/>
              <w:bottom w:val="single" w:sz="18" w:space="0" w:color="auto"/>
              <w:right w:val="double" w:sz="6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900 - 1200</w:t>
            </w:r>
          </w:p>
        </w:tc>
        <w:tc>
          <w:tcPr>
            <w:tcW w:w="153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50107F" w:rsidRPr="0050107F" w:rsidRDefault="0050107F" w:rsidP="00B4077F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1,00</w:t>
            </w:r>
          </w:p>
        </w:tc>
      </w:tr>
    </w:tbl>
    <w:p w:rsidR="009F3253" w:rsidRDefault="00AB7DC8" w:rsidP="00B4077F">
      <w:pPr>
        <w:ind w:firstLine="720"/>
        <w:jc w:val="both"/>
        <w:rPr>
          <w:lang w:val="bg-BG"/>
        </w:rPr>
      </w:pPr>
      <w:r w:rsidRPr="007A4E9C">
        <w:rPr>
          <w:lang w:val="bg-BG"/>
        </w:rPr>
        <w:t>Максималната допустима скорост в СКМ се приема 2,5м/</w:t>
      </w:r>
      <w:r w:rsidRPr="007A4E9C">
        <w:t>s</w:t>
      </w:r>
      <w:r w:rsidRPr="007A4E9C">
        <w:rPr>
          <w:lang w:val="bg-BG"/>
        </w:rPr>
        <w:t xml:space="preserve"> .</w:t>
      </w:r>
    </w:p>
    <w:p w:rsidR="00B4077F" w:rsidRPr="00332AD9" w:rsidRDefault="00332AD9" w:rsidP="00B4077F">
      <w:pPr>
        <w:ind w:firstLine="708"/>
        <w:jc w:val="both"/>
        <w:rPr>
          <w:lang w:val="bg-BG"/>
        </w:rPr>
      </w:pPr>
      <w:r>
        <w:rPr>
          <w:lang w:val="bg-BG"/>
        </w:rPr>
        <w:t>Броя на консуматорите не се увеличават, за това не се налага по-голям диаметър от минималния.</w:t>
      </w:r>
    </w:p>
    <w:p w:rsidR="00332AD9" w:rsidRDefault="00332AD9" w:rsidP="00B4077F">
      <w:pPr>
        <w:ind w:firstLine="708"/>
        <w:jc w:val="both"/>
        <w:rPr>
          <w:lang w:val="bg-BG"/>
        </w:rPr>
      </w:pPr>
    </w:p>
    <w:p w:rsidR="00B95AFA" w:rsidRPr="00B95AFA" w:rsidRDefault="00B95AFA" w:rsidP="00B95AFA">
      <w:pPr>
        <w:ind w:left="720"/>
        <w:jc w:val="both"/>
        <w:outlineLvl w:val="0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БЛОК 3</w:t>
      </w:r>
    </w:p>
    <w:p w:rsidR="008D5A5F" w:rsidRDefault="008D5A5F" w:rsidP="008D5A5F">
      <w:pPr>
        <w:ind w:firstLine="708"/>
        <w:jc w:val="both"/>
        <w:outlineLvl w:val="0"/>
        <w:rPr>
          <w:b/>
          <w:u w:val="single"/>
          <w:lang w:val="bg-BG"/>
        </w:rPr>
      </w:pPr>
      <w:r w:rsidRPr="00E53832">
        <w:rPr>
          <w:b/>
          <w:u w:val="single"/>
          <w:lang w:val="bg-BG"/>
        </w:rPr>
        <w:t>ВОДОСНАБДЯВАНЕ</w:t>
      </w:r>
    </w:p>
    <w:p w:rsidR="008D5A5F" w:rsidRPr="00E53832" w:rsidRDefault="008D5A5F" w:rsidP="008D5A5F">
      <w:pPr>
        <w:ind w:firstLine="708"/>
        <w:jc w:val="both"/>
        <w:outlineLvl w:val="0"/>
        <w:rPr>
          <w:b/>
          <w:u w:val="single"/>
          <w:lang w:val="bg-BG"/>
        </w:rPr>
      </w:pPr>
    </w:p>
    <w:p w:rsidR="008D5A5F" w:rsidRPr="007A4E9C" w:rsidRDefault="008D5A5F" w:rsidP="008D5A5F">
      <w:pPr>
        <w:ind w:firstLine="720"/>
        <w:jc w:val="both"/>
        <w:rPr>
          <w:lang w:val="bg-BG"/>
        </w:rPr>
      </w:pPr>
      <w:r>
        <w:rPr>
          <w:lang w:val="bg-BG"/>
        </w:rPr>
        <w:t>Главните ХВК са съществуващи, но се налага тяхната подмяна с ПП тръби и се</w:t>
      </w:r>
      <w:r w:rsidRPr="007A4E9C">
        <w:rPr>
          <w:lang w:val="bg-BG"/>
        </w:rPr>
        <w:t xml:space="preserve"> разполагат</w:t>
      </w:r>
      <w:r>
        <w:rPr>
          <w:lang w:val="bg-BG"/>
        </w:rPr>
        <w:t xml:space="preserve"> окачено в </w:t>
      </w:r>
      <w:r w:rsidRPr="007A4E9C">
        <w:rPr>
          <w:lang w:val="bg-BG"/>
        </w:rPr>
        <w:t xml:space="preserve"> </w:t>
      </w:r>
      <w:r>
        <w:rPr>
          <w:lang w:val="bg-BG"/>
        </w:rPr>
        <w:t xml:space="preserve">сутеренния етаж. </w:t>
      </w:r>
      <w:r w:rsidRPr="007A4E9C">
        <w:rPr>
          <w:lang w:val="bg-BG"/>
        </w:rPr>
        <w:t xml:space="preserve">Тръбите се </w:t>
      </w:r>
      <w:r>
        <w:rPr>
          <w:lang w:val="bg-BG"/>
        </w:rPr>
        <w:t xml:space="preserve">изолират с </w:t>
      </w:r>
      <w:proofErr w:type="spellStart"/>
      <w:r>
        <w:rPr>
          <w:lang w:val="bg-BG"/>
        </w:rPr>
        <w:t>пеноПЕ</w:t>
      </w:r>
      <w:proofErr w:type="spellEnd"/>
      <w:r>
        <w:rPr>
          <w:lang w:val="bg-BG"/>
        </w:rPr>
        <w:t>.</w:t>
      </w:r>
    </w:p>
    <w:p w:rsidR="008D5A5F" w:rsidRPr="007A4E9C" w:rsidRDefault="008D5A5F" w:rsidP="008D5A5F">
      <w:pPr>
        <w:jc w:val="both"/>
        <w:rPr>
          <w:lang w:val="bg-BG"/>
        </w:rPr>
      </w:pPr>
      <w:r w:rsidRPr="007A4E9C">
        <w:rPr>
          <w:lang w:val="bg-BG"/>
        </w:rPr>
        <w:tab/>
        <w:t xml:space="preserve">При преминаване на водопроводите през подове, стени и други панели и конструкции, около тръбите се монтират гилзи от асфалтова мушама, </w:t>
      </w:r>
      <w:proofErr w:type="spellStart"/>
      <w:r w:rsidRPr="007A4E9C">
        <w:rPr>
          <w:lang w:val="bg-BG"/>
        </w:rPr>
        <w:t>листова</w:t>
      </w:r>
      <w:proofErr w:type="spellEnd"/>
      <w:r w:rsidRPr="007A4E9C">
        <w:rPr>
          <w:lang w:val="bg-BG"/>
        </w:rPr>
        <w:t xml:space="preserve"> стомана, както и от тръбни парчета.</w:t>
      </w:r>
    </w:p>
    <w:p w:rsidR="005E27CB" w:rsidRDefault="005E27CB" w:rsidP="008D5A5F">
      <w:pPr>
        <w:ind w:firstLine="708"/>
        <w:jc w:val="both"/>
      </w:pPr>
    </w:p>
    <w:p w:rsidR="008D5A5F" w:rsidRPr="00A37577" w:rsidRDefault="008D5A5F" w:rsidP="008D5A5F">
      <w:pPr>
        <w:ind w:firstLine="708"/>
        <w:jc w:val="both"/>
        <w:rPr>
          <w:lang w:val="bg-BG"/>
        </w:rPr>
      </w:pPr>
      <w:r w:rsidRPr="007A4E9C">
        <w:rPr>
          <w:lang w:val="bg-BG"/>
        </w:rPr>
        <w:lastRenderedPageBreak/>
        <w:t xml:space="preserve">Оразмерителното максимално </w:t>
      </w:r>
      <w:proofErr w:type="spellStart"/>
      <w:r w:rsidRPr="007A4E9C">
        <w:rPr>
          <w:lang w:val="bg-BG"/>
        </w:rPr>
        <w:t>секундно</w:t>
      </w:r>
      <w:proofErr w:type="spellEnd"/>
      <w:r w:rsidRPr="007A4E9C">
        <w:rPr>
          <w:lang w:val="bg-BG"/>
        </w:rPr>
        <w:t xml:space="preserve"> водно количество </w:t>
      </w:r>
      <w:r w:rsidRPr="007A4E9C">
        <w:t>q</w:t>
      </w:r>
      <w:r w:rsidRPr="007A4E9C">
        <w:rPr>
          <w:lang w:val="bg-BG"/>
        </w:rPr>
        <w:t xml:space="preserve"> </w:t>
      </w:r>
      <w:r w:rsidRPr="007A4E9C">
        <w:t>max</w:t>
      </w:r>
      <w:r w:rsidRPr="007A4E9C">
        <w:rPr>
          <w:lang w:val="bg-BG"/>
        </w:rPr>
        <w:t>.</w:t>
      </w:r>
      <w:r w:rsidRPr="007A4E9C">
        <w:t>s</w:t>
      </w:r>
      <w:r w:rsidRPr="007A4E9C">
        <w:rPr>
          <w:lang w:val="bg-BG"/>
        </w:rPr>
        <w:t xml:space="preserve">. за питейно-битови нужди във водопроводните участъци на </w:t>
      </w:r>
      <w:r w:rsidRPr="00B256C6">
        <w:rPr>
          <w:lang w:val="bg-BG"/>
        </w:rPr>
        <w:t>обществени сгради</w:t>
      </w:r>
      <w:r w:rsidRPr="007A4E9C">
        <w:rPr>
          <w:lang w:val="bg-BG"/>
        </w:rPr>
        <w:t xml:space="preserve"> </w:t>
      </w:r>
      <w:r>
        <w:rPr>
          <w:lang w:val="bg-BG"/>
        </w:rPr>
        <w:t>,</w:t>
      </w:r>
      <w:r w:rsidRPr="007A4E9C">
        <w:rPr>
          <w:lang w:val="bg-BG"/>
        </w:rPr>
        <w:t>се определя по формулата :</w:t>
      </w:r>
    </w:p>
    <w:p w:rsidR="008D5A5F" w:rsidRPr="000840AE" w:rsidRDefault="008D5A5F" w:rsidP="008D5A5F">
      <w:pPr>
        <w:jc w:val="both"/>
        <w:outlineLvl w:val="0"/>
        <w:rPr>
          <w:b/>
          <w:lang w:val="bg-BG"/>
        </w:rPr>
      </w:pPr>
      <w:r>
        <w:rPr>
          <w:b/>
          <w:lang w:val="bg-BG"/>
        </w:rPr>
        <w:t xml:space="preserve">                     </w:t>
      </w:r>
      <w:r w:rsidRPr="000840AE">
        <w:rPr>
          <w:lang w:val="bg-BG"/>
        </w:rPr>
        <w:tab/>
      </w:r>
      <w:r w:rsidRPr="003449D0">
        <w:rPr>
          <w:lang w:val="bg-BG"/>
        </w:rPr>
        <w:t>Р сек</w:t>
      </w:r>
      <w:r w:rsidRPr="000840AE">
        <w:rPr>
          <w:lang w:val="bg-BG"/>
        </w:rPr>
        <w:t xml:space="preserve">.= </w:t>
      </w:r>
      <w:proofErr w:type="gramStart"/>
      <w:r w:rsidRPr="000840AE">
        <w:rPr>
          <w:u w:val="single"/>
        </w:rPr>
        <w:t>q</w:t>
      </w:r>
      <w:proofErr w:type="gramEnd"/>
      <w:r w:rsidRPr="000840AE">
        <w:rPr>
          <w:u w:val="single"/>
          <w:lang w:val="bg-BG"/>
        </w:rPr>
        <w:t xml:space="preserve"> н. </w:t>
      </w:r>
      <w:r w:rsidRPr="000840AE">
        <w:rPr>
          <w:u w:val="single"/>
        </w:rPr>
        <w:t>x</w:t>
      </w:r>
      <w:r w:rsidRPr="000840AE">
        <w:rPr>
          <w:u w:val="single"/>
          <w:lang w:val="bg-BG"/>
        </w:rPr>
        <w:t xml:space="preserve"> </w:t>
      </w:r>
      <w:r w:rsidRPr="000840AE">
        <w:rPr>
          <w:u w:val="single"/>
        </w:rPr>
        <w:t>M</w:t>
      </w:r>
      <w:r w:rsidRPr="000840AE">
        <w:rPr>
          <w:u w:val="single"/>
          <w:lang w:val="bg-BG"/>
        </w:rPr>
        <w:t xml:space="preserve"> </w:t>
      </w:r>
      <w:proofErr w:type="spellStart"/>
      <w:r w:rsidRPr="000840AE">
        <w:rPr>
          <w:u w:val="single"/>
          <w:lang w:val="bg-BG"/>
        </w:rPr>
        <w:t>уч</w:t>
      </w:r>
      <w:proofErr w:type="spellEnd"/>
      <w:r w:rsidRPr="000840AE">
        <w:rPr>
          <w:u w:val="single"/>
          <w:lang w:val="bg-BG"/>
        </w:rPr>
        <w:t>.</w:t>
      </w:r>
      <w:proofErr w:type="spellStart"/>
      <w:r w:rsidRPr="000840AE">
        <w:rPr>
          <w:u w:val="single"/>
          <w:lang w:val="bg-BG"/>
        </w:rPr>
        <w:t>сгр</w:t>
      </w:r>
      <w:proofErr w:type="spellEnd"/>
      <w:r w:rsidRPr="000840AE">
        <w:rPr>
          <w:u w:val="single"/>
          <w:lang w:val="bg-BG"/>
        </w:rPr>
        <w:t>.</w:t>
      </w:r>
    </w:p>
    <w:p w:rsidR="008D5A5F" w:rsidRDefault="008D5A5F" w:rsidP="008D5A5F">
      <w:pPr>
        <w:jc w:val="both"/>
        <w:rPr>
          <w:lang w:val="bg-BG"/>
        </w:rPr>
      </w:pPr>
      <w:r w:rsidRPr="000840AE">
        <w:rPr>
          <w:lang w:val="bg-BG"/>
        </w:rPr>
        <w:t xml:space="preserve">                                   </w:t>
      </w:r>
      <w:r w:rsidRPr="000840AE">
        <w:rPr>
          <w:lang w:val="bg-BG"/>
        </w:rPr>
        <w:tab/>
      </w:r>
      <w:r>
        <w:rPr>
          <w:lang w:val="bg-BG"/>
        </w:rPr>
        <w:t>720</w:t>
      </w:r>
      <w:r w:rsidRPr="000840AE">
        <w:rPr>
          <w:lang w:val="bg-BG"/>
        </w:rPr>
        <w:t xml:space="preserve"> х </w:t>
      </w:r>
      <w:r w:rsidRPr="000840AE">
        <w:rPr>
          <w:lang w:val="bg-BG"/>
        </w:rPr>
        <w:sym w:font="Symbol" w:char="F053"/>
      </w:r>
      <w:r w:rsidRPr="000840AE">
        <w:rPr>
          <w:lang w:val="bg-BG"/>
        </w:rPr>
        <w:t xml:space="preserve"> Е а.</w:t>
      </w:r>
      <w:proofErr w:type="spellStart"/>
      <w:r w:rsidRPr="000840AE">
        <w:rPr>
          <w:lang w:val="bg-BG"/>
        </w:rPr>
        <w:t>сгр</w:t>
      </w:r>
      <w:proofErr w:type="spellEnd"/>
      <w:r w:rsidRPr="000840AE">
        <w:rPr>
          <w:lang w:val="bg-BG"/>
        </w:rPr>
        <w:t>.</w:t>
      </w:r>
    </w:p>
    <w:p w:rsidR="008D5A5F" w:rsidRDefault="008D5A5F" w:rsidP="008D5A5F">
      <w:pPr>
        <w:jc w:val="both"/>
        <w:outlineLvl w:val="0"/>
        <w:rPr>
          <w:lang w:val="bg-BG"/>
        </w:rPr>
      </w:pPr>
      <w:r w:rsidRPr="007A4E9C">
        <w:rPr>
          <w:lang w:val="bg-BG"/>
        </w:rPr>
        <w:t>Максимално денонощно водно количество</w:t>
      </w:r>
      <w:r>
        <w:rPr>
          <w:lang w:val="bg-BG"/>
        </w:rPr>
        <w:t xml:space="preserve"> за обществени сгради:</w:t>
      </w:r>
    </w:p>
    <w:p w:rsidR="008D5A5F" w:rsidRDefault="008D5A5F" w:rsidP="008D5A5F">
      <w:pPr>
        <w:jc w:val="both"/>
        <w:rPr>
          <w:lang w:val="bg-BG"/>
        </w:rPr>
      </w:pPr>
      <w:r>
        <w:rPr>
          <w:lang w:val="bg-BG"/>
        </w:rPr>
        <w:t xml:space="preserve">         Лечебни заведения за болнична помощ за активно лечение:  </w:t>
      </w:r>
      <w:r w:rsidRPr="00E20ED3">
        <w:rPr>
          <w:b/>
          <w:sz w:val="24"/>
          <w:szCs w:val="24"/>
        </w:rPr>
        <w:t xml:space="preserve"> q</w:t>
      </w:r>
      <w:r w:rsidRPr="007A4E9C">
        <w:rPr>
          <w:lang w:val="bg-BG"/>
        </w:rPr>
        <w:t xml:space="preserve"> </w:t>
      </w:r>
      <w:r>
        <w:rPr>
          <w:lang w:val="bg-BG"/>
        </w:rPr>
        <w:t>об</w:t>
      </w:r>
      <w:r w:rsidRPr="007A4E9C">
        <w:rPr>
          <w:lang w:val="bg-BG"/>
        </w:rPr>
        <w:t xml:space="preserve">. = </w:t>
      </w:r>
      <w:r>
        <w:rPr>
          <w:lang w:val="bg-BG"/>
        </w:rPr>
        <w:t>14</w:t>
      </w:r>
      <w:r w:rsidRPr="00E769A6">
        <w:rPr>
          <w:lang w:val="bg-BG"/>
        </w:rPr>
        <w:t xml:space="preserve"> </w:t>
      </w:r>
      <w:r w:rsidRPr="007B0861">
        <w:rPr>
          <w:lang w:val="bg-BG"/>
        </w:rPr>
        <w:t xml:space="preserve"> </w:t>
      </w:r>
      <w:r>
        <w:t>l</w:t>
      </w:r>
      <w:r>
        <w:rPr>
          <w:lang w:val="bg-BG"/>
        </w:rPr>
        <w:t>/</w:t>
      </w:r>
      <w:r>
        <w:t>h</w:t>
      </w:r>
      <w:r>
        <w:rPr>
          <w:lang w:val="bg-BG"/>
        </w:rPr>
        <w:t>;</w:t>
      </w:r>
      <w:r w:rsidRPr="00E20ED3">
        <w:t xml:space="preserve"> </w:t>
      </w:r>
      <w:r w:rsidRPr="00E20ED3">
        <w:rPr>
          <w:b/>
          <w:sz w:val="24"/>
          <w:szCs w:val="24"/>
        </w:rPr>
        <w:t>q</w:t>
      </w:r>
      <w:r w:rsidRPr="00E20ED3">
        <w:rPr>
          <w:b/>
          <w:sz w:val="24"/>
          <w:szCs w:val="24"/>
          <w:lang w:val="bg-BG"/>
        </w:rPr>
        <w:t xml:space="preserve"> </w:t>
      </w:r>
      <w:r>
        <w:rPr>
          <w:lang w:val="bg-BG"/>
        </w:rPr>
        <w:t>г</w:t>
      </w:r>
      <w:r w:rsidRPr="007A4E9C">
        <w:rPr>
          <w:lang w:val="bg-BG"/>
        </w:rPr>
        <w:t xml:space="preserve">. = </w:t>
      </w:r>
      <w:r>
        <w:rPr>
          <w:lang w:val="bg-BG"/>
        </w:rPr>
        <w:t>9.5</w:t>
      </w:r>
      <w:r w:rsidRPr="007B0861">
        <w:rPr>
          <w:lang w:val="bg-BG"/>
        </w:rPr>
        <w:t xml:space="preserve"> </w:t>
      </w:r>
      <w:r>
        <w:t>l</w:t>
      </w:r>
      <w:r>
        <w:rPr>
          <w:lang w:val="bg-BG"/>
        </w:rPr>
        <w:t>/</w:t>
      </w:r>
      <w:r>
        <w:t>h</w:t>
      </w:r>
      <w:r>
        <w:rPr>
          <w:lang w:val="bg-BG"/>
        </w:rPr>
        <w:t>;</w:t>
      </w:r>
    </w:p>
    <w:p w:rsidR="008D5A5F" w:rsidRPr="00707164" w:rsidRDefault="008D5A5F" w:rsidP="008D5A5F">
      <w:pPr>
        <w:ind w:firstLine="720"/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             </w:t>
      </w:r>
      <w:r w:rsidRPr="00707164">
        <w:rPr>
          <w:color w:val="000000"/>
          <w:lang w:val="bg-BG"/>
        </w:rPr>
        <w:t>М=</w:t>
      </w:r>
      <w:r w:rsidR="00BD0678">
        <w:rPr>
          <w:color w:val="000000"/>
          <w:lang w:val="bg-BG"/>
        </w:rPr>
        <w:t>50</w:t>
      </w:r>
      <w:r w:rsidRPr="00707164">
        <w:rPr>
          <w:color w:val="000000"/>
          <w:lang w:val="bg-BG"/>
        </w:rPr>
        <w:t xml:space="preserve"> броя потребители </w:t>
      </w:r>
    </w:p>
    <w:p w:rsidR="008D5A5F" w:rsidRPr="00707164" w:rsidRDefault="008D5A5F" w:rsidP="008D5A5F">
      <w:pPr>
        <w:jc w:val="both"/>
        <w:rPr>
          <w:color w:val="000000"/>
          <w:lang w:val="bg-BG"/>
        </w:rPr>
      </w:pPr>
      <w:r w:rsidRPr="00707164">
        <w:rPr>
          <w:color w:val="FF6600"/>
          <w:lang w:val="bg-BG"/>
        </w:rPr>
        <w:tab/>
      </w:r>
      <w:r w:rsidRPr="00707164">
        <w:rPr>
          <w:color w:val="FF6600"/>
          <w:lang w:val="bg-BG"/>
        </w:rPr>
        <w:tab/>
      </w:r>
      <w:r w:rsidRPr="00707164">
        <w:rPr>
          <w:color w:val="000000"/>
          <w:lang w:val="bg-BG"/>
        </w:rPr>
        <w:sym w:font="Symbol" w:char="F053"/>
      </w:r>
      <w:proofErr w:type="spellStart"/>
      <w:r w:rsidRPr="00707164">
        <w:rPr>
          <w:color w:val="000000"/>
          <w:lang w:val="bg-BG"/>
        </w:rPr>
        <w:t>Е</w:t>
      </w:r>
      <w:r w:rsidRPr="00707164">
        <w:rPr>
          <w:color w:val="000000"/>
          <w:vertAlign w:val="subscript"/>
          <w:lang w:val="bg-BG"/>
        </w:rPr>
        <w:t>а</w:t>
      </w:r>
      <w:proofErr w:type="spellEnd"/>
      <w:r w:rsidRPr="00707164">
        <w:rPr>
          <w:color w:val="000000"/>
          <w:vertAlign w:val="subscript"/>
          <w:lang w:val="bg-BG"/>
        </w:rPr>
        <w:t>.</w:t>
      </w:r>
      <w:proofErr w:type="spellStart"/>
      <w:r w:rsidRPr="00707164">
        <w:rPr>
          <w:color w:val="000000"/>
          <w:vertAlign w:val="subscript"/>
          <w:lang w:val="bg-BG"/>
        </w:rPr>
        <w:t>сгр</w:t>
      </w:r>
      <w:proofErr w:type="spellEnd"/>
      <w:r w:rsidRPr="00707164">
        <w:rPr>
          <w:color w:val="000000"/>
          <w:vertAlign w:val="subscript"/>
          <w:lang w:val="bg-BG"/>
        </w:rPr>
        <w:t>. о.</w:t>
      </w:r>
      <w:r w:rsidRPr="00707164">
        <w:rPr>
          <w:color w:val="000000"/>
          <w:lang w:val="bg-BG"/>
        </w:rPr>
        <w:t>=</w:t>
      </w:r>
      <w:r w:rsidR="00BD0678">
        <w:rPr>
          <w:color w:val="000000"/>
          <w:lang w:val="bg-BG"/>
        </w:rPr>
        <w:t>43.00</w:t>
      </w:r>
      <w:r w:rsidRPr="00707164">
        <w:rPr>
          <w:color w:val="000000"/>
          <w:lang w:val="bg-BG"/>
        </w:rPr>
        <w:tab/>
        <w:t xml:space="preserve"> </w:t>
      </w:r>
      <w:r>
        <w:rPr>
          <w:color w:val="000000"/>
          <w:lang w:val="bg-BG"/>
        </w:rPr>
        <w:t xml:space="preserve">     </w:t>
      </w:r>
      <w:r w:rsidRPr="00707164">
        <w:rPr>
          <w:color w:val="000000"/>
          <w:lang w:val="bg-BG"/>
        </w:rPr>
        <w:sym w:font="Symbol" w:char="F053"/>
      </w:r>
      <w:proofErr w:type="spellStart"/>
      <w:r w:rsidRPr="00707164">
        <w:rPr>
          <w:color w:val="000000"/>
          <w:lang w:val="bg-BG"/>
        </w:rPr>
        <w:t>Е</w:t>
      </w:r>
      <w:r>
        <w:rPr>
          <w:color w:val="000000"/>
          <w:vertAlign w:val="subscript"/>
          <w:lang w:val="bg-BG"/>
        </w:rPr>
        <w:t>а</w:t>
      </w:r>
      <w:proofErr w:type="spellEnd"/>
      <w:r>
        <w:rPr>
          <w:color w:val="000000"/>
          <w:vertAlign w:val="subscript"/>
          <w:lang w:val="bg-BG"/>
        </w:rPr>
        <w:t>.</w:t>
      </w:r>
      <w:proofErr w:type="spellStart"/>
      <w:r>
        <w:rPr>
          <w:color w:val="000000"/>
          <w:vertAlign w:val="subscript"/>
          <w:lang w:val="bg-BG"/>
        </w:rPr>
        <w:t>сгр</w:t>
      </w:r>
      <w:proofErr w:type="spellEnd"/>
      <w:r>
        <w:rPr>
          <w:color w:val="000000"/>
          <w:vertAlign w:val="subscript"/>
          <w:lang w:val="bg-BG"/>
        </w:rPr>
        <w:t>. ст.в</w:t>
      </w:r>
      <w:r w:rsidRPr="00707164">
        <w:rPr>
          <w:color w:val="000000"/>
          <w:vertAlign w:val="subscript"/>
          <w:lang w:val="bg-BG"/>
        </w:rPr>
        <w:t>.</w:t>
      </w:r>
      <w:r w:rsidRPr="00707164">
        <w:rPr>
          <w:color w:val="000000"/>
          <w:lang w:val="bg-BG"/>
        </w:rPr>
        <w:t>=</w:t>
      </w:r>
      <w:r w:rsidR="00D260C7">
        <w:rPr>
          <w:color w:val="000000"/>
          <w:lang w:val="bg-BG"/>
        </w:rPr>
        <w:t>31.45</w:t>
      </w:r>
      <w:r w:rsidRPr="00707164">
        <w:rPr>
          <w:color w:val="000000"/>
          <w:lang w:val="bg-BG"/>
        </w:rPr>
        <w:tab/>
        <w:t xml:space="preserve"> </w:t>
      </w:r>
      <w:r w:rsidRPr="00707164">
        <w:rPr>
          <w:color w:val="000000"/>
          <w:lang w:val="bg-BG"/>
        </w:rPr>
        <w:sym w:font="Symbol" w:char="F053"/>
      </w:r>
      <w:proofErr w:type="spellStart"/>
      <w:r w:rsidRPr="00707164">
        <w:rPr>
          <w:color w:val="000000"/>
          <w:lang w:val="bg-BG"/>
        </w:rPr>
        <w:t>Е</w:t>
      </w:r>
      <w:r>
        <w:rPr>
          <w:color w:val="000000"/>
          <w:vertAlign w:val="subscript"/>
          <w:lang w:val="bg-BG"/>
        </w:rPr>
        <w:t>а</w:t>
      </w:r>
      <w:proofErr w:type="spellEnd"/>
      <w:r>
        <w:rPr>
          <w:color w:val="000000"/>
          <w:vertAlign w:val="subscript"/>
          <w:lang w:val="bg-BG"/>
        </w:rPr>
        <w:t>.</w:t>
      </w:r>
      <w:proofErr w:type="spellStart"/>
      <w:r>
        <w:rPr>
          <w:color w:val="000000"/>
          <w:vertAlign w:val="subscript"/>
          <w:lang w:val="bg-BG"/>
        </w:rPr>
        <w:t>сгр</w:t>
      </w:r>
      <w:proofErr w:type="spellEnd"/>
      <w:r>
        <w:rPr>
          <w:color w:val="000000"/>
          <w:vertAlign w:val="subscript"/>
          <w:lang w:val="bg-BG"/>
        </w:rPr>
        <w:t>. т.в</w:t>
      </w:r>
      <w:r w:rsidRPr="00707164">
        <w:rPr>
          <w:color w:val="000000"/>
          <w:vertAlign w:val="subscript"/>
          <w:lang w:val="bg-BG"/>
        </w:rPr>
        <w:t>.</w:t>
      </w:r>
      <w:r w:rsidRPr="00707164">
        <w:rPr>
          <w:color w:val="000000"/>
          <w:lang w:val="bg-BG"/>
        </w:rPr>
        <w:t>=</w:t>
      </w:r>
      <w:r w:rsidR="00D260C7">
        <w:rPr>
          <w:color w:val="000000"/>
          <w:lang w:val="bg-BG"/>
        </w:rPr>
        <w:t>26.95</w:t>
      </w:r>
    </w:p>
    <w:p w:rsidR="008D5A5F" w:rsidRDefault="008D5A5F" w:rsidP="008D5A5F">
      <w:pPr>
        <w:numPr>
          <w:ilvl w:val="12"/>
          <w:numId w:val="0"/>
        </w:numPr>
        <w:tabs>
          <w:tab w:val="left" w:pos="1170"/>
        </w:tabs>
        <w:jc w:val="both"/>
        <w:rPr>
          <w:color w:val="000000"/>
          <w:lang w:val="bg-BG"/>
        </w:rPr>
      </w:pPr>
      <w:r w:rsidRPr="003D2327">
        <w:rPr>
          <w:color w:val="000000"/>
          <w:lang w:val="bg-BG"/>
        </w:rPr>
        <w:tab/>
      </w:r>
      <w:r>
        <w:rPr>
          <w:color w:val="000000"/>
          <w:lang w:val="bg-BG"/>
        </w:rPr>
        <w:t xml:space="preserve">      </w:t>
      </w:r>
      <w:r w:rsidRPr="003D2327">
        <w:rPr>
          <w:lang w:val="bg-BG"/>
        </w:rPr>
        <w:t>Р сек.=</w:t>
      </w:r>
      <w:r w:rsidRPr="000840AE">
        <w:rPr>
          <w:lang w:val="bg-BG"/>
        </w:rPr>
        <w:t xml:space="preserve"> </w:t>
      </w:r>
      <w:r>
        <w:rPr>
          <w:color w:val="000000"/>
          <w:lang w:val="bg-BG"/>
        </w:rPr>
        <w:t>0.02</w:t>
      </w:r>
      <w:r w:rsidR="00BD0678">
        <w:rPr>
          <w:color w:val="000000"/>
          <w:lang w:val="bg-BG"/>
        </w:rPr>
        <w:t>2</w:t>
      </w:r>
      <w:r>
        <w:rPr>
          <w:color w:val="000000"/>
          <w:lang w:val="bg-BG"/>
        </w:rPr>
        <w:t xml:space="preserve">             </w:t>
      </w:r>
      <w:r w:rsidRPr="003D2327">
        <w:rPr>
          <w:lang w:val="bg-BG"/>
        </w:rPr>
        <w:t>Р сек.=</w:t>
      </w:r>
      <w:r w:rsidRPr="000840AE">
        <w:rPr>
          <w:lang w:val="bg-BG"/>
        </w:rPr>
        <w:t xml:space="preserve"> </w:t>
      </w:r>
      <w:r>
        <w:rPr>
          <w:color w:val="000000"/>
          <w:lang w:val="bg-BG"/>
        </w:rPr>
        <w:t>0.0</w:t>
      </w:r>
      <w:r w:rsidR="00D260C7">
        <w:rPr>
          <w:color w:val="000000"/>
          <w:lang w:val="bg-BG"/>
        </w:rPr>
        <w:t>099</w:t>
      </w:r>
      <w:r>
        <w:rPr>
          <w:color w:val="000000"/>
          <w:lang w:val="bg-BG"/>
        </w:rPr>
        <w:t xml:space="preserve">     </w:t>
      </w:r>
      <w:r>
        <w:rPr>
          <w:color w:val="000000"/>
          <w:lang w:val="bg-BG"/>
        </w:rPr>
        <w:tab/>
        <w:t xml:space="preserve"> </w:t>
      </w:r>
      <w:r w:rsidRPr="003D2327">
        <w:rPr>
          <w:lang w:val="bg-BG"/>
        </w:rPr>
        <w:t>Р сек.=</w:t>
      </w:r>
      <w:r w:rsidRPr="000840AE">
        <w:rPr>
          <w:lang w:val="bg-BG"/>
        </w:rPr>
        <w:t xml:space="preserve"> </w:t>
      </w:r>
      <w:r>
        <w:rPr>
          <w:color w:val="000000"/>
          <w:lang w:val="bg-BG"/>
        </w:rPr>
        <w:t>0.0</w:t>
      </w:r>
      <w:r w:rsidR="00D260C7">
        <w:rPr>
          <w:color w:val="000000"/>
          <w:lang w:val="bg-BG"/>
        </w:rPr>
        <w:t>24</w:t>
      </w:r>
      <w:r>
        <w:rPr>
          <w:color w:val="000000"/>
          <w:lang w:val="bg-BG"/>
        </w:rPr>
        <w:t xml:space="preserve">     </w:t>
      </w:r>
    </w:p>
    <w:p w:rsidR="008D5A5F" w:rsidRDefault="008D5A5F" w:rsidP="008D5A5F">
      <w:pPr>
        <w:jc w:val="both"/>
        <w:rPr>
          <w:color w:val="000000"/>
          <w:lang w:val="bg-BG"/>
        </w:rPr>
      </w:pPr>
      <w:r>
        <w:rPr>
          <w:color w:val="000000"/>
          <w:lang w:val="bg-BG"/>
        </w:rPr>
        <w:tab/>
        <w:t xml:space="preserve">    </w:t>
      </w:r>
      <w:r>
        <w:rPr>
          <w:color w:val="000000"/>
          <w:lang w:val="bg-BG"/>
        </w:rPr>
        <w:tab/>
      </w:r>
    </w:p>
    <w:p w:rsidR="008D5A5F" w:rsidRDefault="008D5A5F" w:rsidP="008D5A5F">
      <w:pPr>
        <w:spacing w:line="360" w:lineRule="auto"/>
        <w:jc w:val="both"/>
        <w:rPr>
          <w:color w:val="000000"/>
          <w:lang w:val="bg-BG"/>
        </w:rPr>
      </w:pPr>
      <w:proofErr w:type="gramStart"/>
      <w:r w:rsidRPr="00FC1102">
        <w:rPr>
          <w:color w:val="000000"/>
        </w:rPr>
        <w:t>Q</w:t>
      </w:r>
      <w:proofErr w:type="spellStart"/>
      <w:r w:rsidRPr="00FC1102">
        <w:rPr>
          <w:color w:val="000000"/>
          <w:vertAlign w:val="subscript"/>
          <w:lang w:val="bg-BG"/>
        </w:rPr>
        <w:t>ораз</w:t>
      </w:r>
      <w:proofErr w:type="spellEnd"/>
      <w:r w:rsidRPr="00FC1102">
        <w:rPr>
          <w:color w:val="000000"/>
          <w:vertAlign w:val="subscript"/>
          <w:lang w:val="bg-BG"/>
        </w:rPr>
        <w:t>. Битово</w:t>
      </w:r>
      <w:r>
        <w:rPr>
          <w:color w:val="000000"/>
          <w:vertAlign w:val="subscript"/>
          <w:lang w:val="bg-BG"/>
        </w:rPr>
        <w:t xml:space="preserve"> ст.в.</w:t>
      </w:r>
      <w:proofErr w:type="gramEnd"/>
      <w:r w:rsidRPr="00FC1102">
        <w:rPr>
          <w:color w:val="000000"/>
          <w:vertAlign w:val="subscript"/>
          <w:lang w:val="bg-BG"/>
        </w:rPr>
        <w:t xml:space="preserve"> </w:t>
      </w:r>
      <w:r>
        <w:rPr>
          <w:color w:val="000000"/>
          <w:vertAlign w:val="subscript"/>
          <w:lang w:val="bg-BG"/>
        </w:rPr>
        <w:t>блок</w:t>
      </w:r>
      <w:r w:rsidR="00D260C7">
        <w:rPr>
          <w:color w:val="000000"/>
          <w:vertAlign w:val="subscript"/>
          <w:lang w:val="bg-BG"/>
        </w:rPr>
        <w:t xml:space="preserve">3 </w:t>
      </w:r>
      <w:r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=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 </w:t>
      </w:r>
      <w:r>
        <w:rPr>
          <w:color w:val="000000"/>
          <w:lang w:val="bg-BG"/>
        </w:rPr>
        <w:t>0.</w:t>
      </w:r>
      <w:r w:rsidR="00D260C7">
        <w:rPr>
          <w:color w:val="000000"/>
          <w:lang w:val="bg-BG"/>
        </w:rPr>
        <w:t>54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л/с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–  </w:t>
      </w:r>
      <w:r w:rsidRPr="00FC1102">
        <w:rPr>
          <w:color w:val="000000"/>
        </w:rPr>
        <w:t>Q</w:t>
      </w:r>
      <w:r w:rsidRPr="009E4CA3">
        <w:rPr>
          <w:color w:val="000000"/>
          <w:vertAlign w:val="subscript"/>
          <w:lang w:val="bg-BG"/>
        </w:rPr>
        <w:t>табл</w:t>
      </w:r>
      <w:r w:rsidRPr="00FC1102">
        <w:rPr>
          <w:color w:val="000000"/>
          <w:vertAlign w:val="subscript"/>
          <w:lang w:val="bg-BG"/>
        </w:rPr>
        <w:t xml:space="preserve">. Битово  </w:t>
      </w:r>
      <w:r>
        <w:rPr>
          <w:color w:val="000000"/>
          <w:vertAlign w:val="subscript"/>
          <w:lang w:val="bg-BG"/>
        </w:rPr>
        <w:t xml:space="preserve">   </w:t>
      </w:r>
      <w:r w:rsidRPr="00FC1102"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>=</w:t>
      </w:r>
      <w:r>
        <w:rPr>
          <w:color w:val="000000"/>
          <w:lang w:val="bg-BG"/>
        </w:rPr>
        <w:t xml:space="preserve">  </w:t>
      </w:r>
      <w:r w:rsidR="00D260C7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>0.</w:t>
      </w:r>
      <w:r w:rsidR="00D260C7">
        <w:rPr>
          <w:color w:val="000000"/>
          <w:lang w:val="bg-BG"/>
        </w:rPr>
        <w:t>55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 ф32ПП</w:t>
      </w:r>
      <w:r w:rsidRPr="00FC1102">
        <w:rPr>
          <w:color w:val="000000"/>
          <w:lang w:val="bg-BG"/>
        </w:rPr>
        <w:t xml:space="preserve">  </w:t>
      </w:r>
      <w:r w:rsidRPr="00FC1102">
        <w:rPr>
          <w:color w:val="000000"/>
        </w:rPr>
        <w:t>v</w:t>
      </w:r>
      <w:r w:rsidRPr="00FC1102">
        <w:rPr>
          <w:color w:val="000000"/>
          <w:lang w:val="bg-BG"/>
        </w:rPr>
        <w:t>=1.</w:t>
      </w:r>
      <w:r w:rsidR="00D260C7">
        <w:rPr>
          <w:color w:val="000000"/>
          <w:lang w:val="bg-BG"/>
        </w:rPr>
        <w:t>036</w:t>
      </w:r>
      <w:r w:rsidRPr="00FC1102">
        <w:rPr>
          <w:color w:val="000000"/>
          <w:lang w:val="bg-BG"/>
        </w:rPr>
        <w:t>м/с   І = 0.</w:t>
      </w:r>
      <w:r w:rsidR="00DD686E">
        <w:rPr>
          <w:color w:val="000000"/>
          <w:lang w:val="bg-BG"/>
        </w:rPr>
        <w:t>00</w:t>
      </w:r>
      <w:r w:rsidR="00D260C7">
        <w:rPr>
          <w:color w:val="000000"/>
          <w:lang w:val="bg-BG"/>
        </w:rPr>
        <w:t>545</w:t>
      </w:r>
    </w:p>
    <w:p w:rsidR="008D5A5F" w:rsidRDefault="008D5A5F" w:rsidP="008D5A5F">
      <w:pPr>
        <w:spacing w:line="360" w:lineRule="auto"/>
        <w:jc w:val="both"/>
        <w:rPr>
          <w:color w:val="000000"/>
          <w:lang w:val="bg-BG"/>
        </w:rPr>
      </w:pPr>
      <w:r w:rsidRPr="00FC1102">
        <w:rPr>
          <w:color w:val="000000"/>
        </w:rPr>
        <w:t>Q</w:t>
      </w:r>
      <w:proofErr w:type="spellStart"/>
      <w:r w:rsidRPr="00FC1102">
        <w:rPr>
          <w:color w:val="000000"/>
          <w:vertAlign w:val="subscript"/>
          <w:lang w:val="bg-BG"/>
        </w:rPr>
        <w:t>ораз</w:t>
      </w:r>
      <w:proofErr w:type="spellEnd"/>
      <w:r w:rsidRPr="00FC1102">
        <w:rPr>
          <w:color w:val="000000"/>
          <w:vertAlign w:val="subscript"/>
          <w:lang w:val="bg-BG"/>
        </w:rPr>
        <w:t>. Битово</w:t>
      </w:r>
      <w:r>
        <w:rPr>
          <w:color w:val="000000"/>
          <w:vertAlign w:val="subscript"/>
          <w:lang w:val="bg-BG"/>
        </w:rPr>
        <w:t xml:space="preserve"> т.в.</w:t>
      </w:r>
      <w:r w:rsidRPr="00FC1102">
        <w:rPr>
          <w:color w:val="000000"/>
          <w:vertAlign w:val="subscript"/>
          <w:lang w:val="bg-BG"/>
        </w:rPr>
        <w:t xml:space="preserve"> </w:t>
      </w:r>
      <w:r>
        <w:rPr>
          <w:color w:val="000000"/>
          <w:vertAlign w:val="subscript"/>
          <w:lang w:val="bg-BG"/>
        </w:rPr>
        <w:t>блок</w:t>
      </w:r>
      <w:r w:rsidR="00D260C7">
        <w:rPr>
          <w:color w:val="000000"/>
          <w:vertAlign w:val="subscript"/>
          <w:lang w:val="bg-BG"/>
        </w:rPr>
        <w:t>3</w:t>
      </w:r>
      <w:r w:rsidRPr="00FC1102">
        <w:rPr>
          <w:color w:val="000000"/>
          <w:vertAlign w:val="subscript"/>
          <w:lang w:val="bg-BG"/>
        </w:rPr>
        <w:t xml:space="preserve">  </w:t>
      </w:r>
      <w:r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=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 </w:t>
      </w:r>
      <w:r w:rsidR="00D260C7">
        <w:rPr>
          <w:color w:val="000000"/>
          <w:lang w:val="bg-BG"/>
        </w:rPr>
        <w:t>0.777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–   </w:t>
      </w:r>
      <w:r w:rsidRPr="00FC1102">
        <w:rPr>
          <w:color w:val="000000"/>
        </w:rPr>
        <w:t>Q</w:t>
      </w:r>
      <w:r w:rsidRPr="009E4CA3">
        <w:rPr>
          <w:color w:val="000000"/>
          <w:vertAlign w:val="subscript"/>
          <w:lang w:val="bg-BG"/>
        </w:rPr>
        <w:t>табл</w:t>
      </w:r>
      <w:r w:rsidRPr="00FC1102">
        <w:rPr>
          <w:color w:val="000000"/>
          <w:vertAlign w:val="subscript"/>
          <w:lang w:val="bg-BG"/>
        </w:rPr>
        <w:t xml:space="preserve">. Битово  </w:t>
      </w:r>
      <w:r>
        <w:rPr>
          <w:color w:val="000000"/>
          <w:vertAlign w:val="subscript"/>
          <w:lang w:val="bg-BG"/>
        </w:rPr>
        <w:t xml:space="preserve">   </w:t>
      </w:r>
      <w:r w:rsidRPr="00FC1102">
        <w:rPr>
          <w:color w:val="000000"/>
          <w:vertAlign w:val="subscript"/>
          <w:lang w:val="bg-BG"/>
        </w:rPr>
        <w:t xml:space="preserve"> </w:t>
      </w:r>
      <w:proofErr w:type="gramStart"/>
      <w:r w:rsidRPr="00FC1102">
        <w:rPr>
          <w:color w:val="000000"/>
          <w:lang w:val="bg-BG"/>
        </w:rPr>
        <w:t>=</w:t>
      </w:r>
      <w:r>
        <w:rPr>
          <w:color w:val="000000"/>
          <w:lang w:val="bg-BG"/>
        </w:rPr>
        <w:t xml:space="preserve">  </w:t>
      </w:r>
      <w:r w:rsidR="00D260C7">
        <w:rPr>
          <w:color w:val="000000"/>
          <w:lang w:val="bg-BG"/>
        </w:rPr>
        <w:t>0.80</w:t>
      </w:r>
      <w:proofErr w:type="gramEnd"/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 ф</w:t>
      </w:r>
      <w:r w:rsidR="00D260C7">
        <w:rPr>
          <w:color w:val="000000"/>
          <w:lang w:val="bg-BG"/>
        </w:rPr>
        <w:t>40</w:t>
      </w:r>
      <w:r>
        <w:rPr>
          <w:color w:val="000000"/>
          <w:lang w:val="bg-BG"/>
        </w:rPr>
        <w:t>ПП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</w:rPr>
        <w:t>v</w:t>
      </w:r>
      <w:r>
        <w:rPr>
          <w:color w:val="000000"/>
          <w:lang w:val="bg-BG"/>
        </w:rPr>
        <w:t>=</w:t>
      </w:r>
      <w:r w:rsidR="00D260C7">
        <w:rPr>
          <w:color w:val="000000"/>
          <w:lang w:val="bg-BG"/>
        </w:rPr>
        <w:t>1.44м</w:t>
      </w:r>
      <w:r w:rsidRPr="00FC1102">
        <w:rPr>
          <w:color w:val="000000"/>
          <w:lang w:val="bg-BG"/>
        </w:rPr>
        <w:t>/с   І = 0.</w:t>
      </w:r>
      <w:r w:rsidR="00DD686E">
        <w:rPr>
          <w:color w:val="000000"/>
          <w:lang w:val="bg-BG"/>
        </w:rPr>
        <w:t>00</w:t>
      </w:r>
      <w:r w:rsidR="00D260C7">
        <w:rPr>
          <w:color w:val="000000"/>
          <w:lang w:val="bg-BG"/>
        </w:rPr>
        <w:t>72</w:t>
      </w:r>
    </w:p>
    <w:p w:rsidR="00D260C7" w:rsidRDefault="00D260C7" w:rsidP="008D5A5F">
      <w:pPr>
        <w:spacing w:line="360" w:lineRule="auto"/>
        <w:jc w:val="both"/>
        <w:rPr>
          <w:b/>
          <w:lang w:val="bg-BG"/>
        </w:rPr>
      </w:pPr>
    </w:p>
    <w:p w:rsidR="008D5A5F" w:rsidRPr="00B95AFA" w:rsidRDefault="008D5A5F" w:rsidP="008D5A5F">
      <w:pPr>
        <w:spacing w:line="360" w:lineRule="auto"/>
        <w:jc w:val="both"/>
        <w:rPr>
          <w:color w:val="000000"/>
          <w:lang w:val="bg-BG"/>
        </w:rPr>
      </w:pPr>
      <w:r>
        <w:rPr>
          <w:b/>
          <w:lang w:val="bg-BG"/>
        </w:rPr>
        <w:t>Хидравличните изчисления за блок</w:t>
      </w:r>
      <w:r w:rsidR="00DD686E">
        <w:rPr>
          <w:b/>
          <w:lang w:val="bg-BG"/>
        </w:rPr>
        <w:t xml:space="preserve"> 3</w:t>
      </w:r>
      <w:r>
        <w:rPr>
          <w:b/>
          <w:lang w:val="bg-BG"/>
        </w:rPr>
        <w:t xml:space="preserve"> са в ПРИЛОЖЕНИЕ </w:t>
      </w:r>
      <w:r w:rsidR="00DD686E">
        <w:rPr>
          <w:b/>
          <w:lang w:val="bg-BG"/>
        </w:rPr>
        <w:t>2</w:t>
      </w:r>
    </w:p>
    <w:p w:rsidR="008D5A5F" w:rsidRDefault="008D5A5F" w:rsidP="008D5A5F">
      <w:pPr>
        <w:ind w:left="720"/>
        <w:jc w:val="both"/>
        <w:outlineLvl w:val="0"/>
        <w:rPr>
          <w:b/>
          <w:u w:val="single"/>
          <w:lang w:val="bg-BG"/>
        </w:rPr>
      </w:pPr>
    </w:p>
    <w:p w:rsidR="008D5A5F" w:rsidRPr="006F0FA5" w:rsidRDefault="008D5A5F" w:rsidP="008D5A5F">
      <w:pPr>
        <w:ind w:firstLine="708"/>
        <w:jc w:val="both"/>
        <w:rPr>
          <w:b/>
          <w:lang w:val="bg-BG"/>
        </w:rPr>
      </w:pPr>
      <w:r w:rsidRPr="00B4077F">
        <w:rPr>
          <w:b/>
          <w:u w:val="single"/>
          <w:lang w:val="bg-BG"/>
        </w:rPr>
        <w:t>ХОРИЗОНТАЛНА КАНАЛИЗАЦИОННА МРЕЖА</w:t>
      </w:r>
    </w:p>
    <w:p w:rsidR="008D5A5F" w:rsidRDefault="008D5A5F" w:rsidP="008D5A5F">
      <w:pPr>
        <w:ind w:firstLine="708"/>
        <w:jc w:val="both"/>
        <w:rPr>
          <w:lang w:val="bg-BG"/>
        </w:rPr>
      </w:pPr>
      <w:r w:rsidRPr="007A4E9C">
        <w:rPr>
          <w:lang w:val="bg-BG"/>
        </w:rPr>
        <w:t>Отпад</w:t>
      </w:r>
      <w:r w:rsidR="00037036">
        <w:rPr>
          <w:lang w:val="bg-BG"/>
        </w:rPr>
        <w:t>ъч</w:t>
      </w:r>
      <w:r w:rsidRPr="007A4E9C">
        <w:rPr>
          <w:lang w:val="bg-BG"/>
        </w:rPr>
        <w:t>ните водни количества от мивките и санитарните възли се отвежда</w:t>
      </w:r>
      <w:r>
        <w:rPr>
          <w:lang w:val="bg-BG"/>
        </w:rPr>
        <w:t xml:space="preserve">т до главния хоризонтален вкопан канализационен клон, който е съществуващ. По изискване на Наредба </w:t>
      </w:r>
      <w:r w:rsidRPr="00F935BD">
        <w:rPr>
          <w:lang w:val="bg-BG"/>
        </w:rPr>
        <w:t xml:space="preserve">№ 4 </w:t>
      </w:r>
      <w:r>
        <w:rPr>
          <w:lang w:val="bg-BG"/>
        </w:rPr>
        <w:t xml:space="preserve">за проектиране на вътрешни </w:t>
      </w:r>
      <w:proofErr w:type="spellStart"/>
      <w:r>
        <w:rPr>
          <w:lang w:val="bg-BG"/>
        </w:rPr>
        <w:t>ВиК</w:t>
      </w:r>
      <w:proofErr w:type="spellEnd"/>
      <w:r>
        <w:rPr>
          <w:lang w:val="bg-BG"/>
        </w:rPr>
        <w:t xml:space="preserve"> инсталации за здравни заведения, </w:t>
      </w:r>
      <w:r w:rsidR="00F75A38">
        <w:rPr>
          <w:lang w:val="bg-BG"/>
        </w:rPr>
        <w:t>вкопаната</w:t>
      </w:r>
      <w:r>
        <w:rPr>
          <w:lang w:val="bg-BG"/>
        </w:rPr>
        <w:t xml:space="preserve"> канализация да се изпълни с дебелостенни </w:t>
      </w:r>
      <w:r>
        <w:t>PVC</w:t>
      </w:r>
      <w:r>
        <w:rPr>
          <w:lang w:val="bg-BG"/>
        </w:rPr>
        <w:t xml:space="preserve"> тръби. В случая минималния диаметър е 160х4.7</w:t>
      </w:r>
      <w:r w:rsidRPr="007A4E9C">
        <w:rPr>
          <w:lang w:val="bg-BG"/>
        </w:rPr>
        <w:t xml:space="preserve"> </w:t>
      </w:r>
      <w:r w:rsidRPr="007A4E9C">
        <w:t>PVC</w:t>
      </w:r>
      <w:r>
        <w:rPr>
          <w:lang w:val="bg-BG"/>
        </w:rPr>
        <w:t xml:space="preserve"> тръби. Поради амортизация се налага използваема</w:t>
      </w:r>
      <w:r w:rsidRPr="002A6A72">
        <w:rPr>
          <w:lang w:val="bg-BG"/>
        </w:rPr>
        <w:t>та част от хоризонталната канализация</w:t>
      </w:r>
      <w:r>
        <w:rPr>
          <w:lang w:val="bg-BG"/>
        </w:rPr>
        <w:t xml:space="preserve"> да се подмени с 160х4.7</w:t>
      </w:r>
      <w:r w:rsidRPr="007A4E9C">
        <w:rPr>
          <w:lang w:val="bg-BG"/>
        </w:rPr>
        <w:t xml:space="preserve"> </w:t>
      </w:r>
      <w:r w:rsidRPr="007A4E9C">
        <w:t>PVC</w:t>
      </w:r>
      <w:r>
        <w:rPr>
          <w:lang w:val="bg-BG"/>
        </w:rPr>
        <w:t xml:space="preserve"> тръби и </w:t>
      </w:r>
      <w:proofErr w:type="spellStart"/>
      <w:r>
        <w:rPr>
          <w:lang w:val="bg-BG"/>
        </w:rPr>
        <w:t>за</w:t>
      </w:r>
      <w:r w:rsidRPr="007A4E9C">
        <w:rPr>
          <w:lang w:val="bg-BG"/>
        </w:rPr>
        <w:t>уства</w:t>
      </w:r>
      <w:proofErr w:type="spellEnd"/>
      <w:r w:rsidRPr="007A4E9C">
        <w:rPr>
          <w:lang w:val="bg-BG"/>
        </w:rPr>
        <w:t xml:space="preserve"> в съ</w:t>
      </w:r>
      <w:r>
        <w:rPr>
          <w:lang w:val="bg-BG"/>
        </w:rPr>
        <w:t>щ.</w:t>
      </w:r>
      <w:r w:rsidRPr="007A4E9C">
        <w:rPr>
          <w:lang w:val="bg-BG"/>
        </w:rPr>
        <w:t xml:space="preserve"> РШ от </w:t>
      </w:r>
      <w:proofErr w:type="spellStart"/>
      <w:r>
        <w:rPr>
          <w:lang w:val="bg-BG"/>
        </w:rPr>
        <w:t>площадкова</w:t>
      </w:r>
      <w:proofErr w:type="spellEnd"/>
      <w:r>
        <w:rPr>
          <w:lang w:val="bg-BG"/>
        </w:rPr>
        <w:t xml:space="preserve"> канализация.</w:t>
      </w:r>
    </w:p>
    <w:p w:rsidR="008D5A5F" w:rsidRDefault="008D5A5F" w:rsidP="008D5A5F">
      <w:pPr>
        <w:ind w:firstLine="708"/>
        <w:jc w:val="both"/>
        <w:rPr>
          <w:lang w:val="bg-BG"/>
        </w:rPr>
      </w:pPr>
      <w:r>
        <w:rPr>
          <w:lang w:val="bg-BG"/>
        </w:rPr>
        <w:t>К</w:t>
      </w:r>
      <w:r w:rsidRPr="002A6A72">
        <w:rPr>
          <w:lang w:val="bg-BG"/>
        </w:rPr>
        <w:t>анализационните вертикали се препоръчва подмяната им с PVC тръби</w:t>
      </w:r>
      <w:r>
        <w:rPr>
          <w:lang w:val="bg-BG"/>
        </w:rPr>
        <w:t>.</w:t>
      </w:r>
    </w:p>
    <w:p w:rsidR="008D5A5F" w:rsidRPr="00F935BD" w:rsidRDefault="008D5A5F" w:rsidP="008D5A5F">
      <w:pPr>
        <w:jc w:val="both"/>
        <w:rPr>
          <w:lang w:val="bg-BG"/>
        </w:rPr>
      </w:pPr>
      <w:r>
        <w:rPr>
          <w:lang w:val="bg-BG"/>
        </w:rPr>
        <w:tab/>
        <w:t>Във връзка с изискването за достъпна среда по Н</w:t>
      </w:r>
      <w:r w:rsidRPr="00F935BD">
        <w:rPr>
          <w:lang w:val="bg-BG"/>
        </w:rPr>
        <w:t>аредба № 4 от 1 юли 2009 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</w:t>
      </w:r>
      <w:r>
        <w:rPr>
          <w:lang w:val="bg-BG"/>
        </w:rPr>
        <w:t>, се предвижда в тоалетните за инвалиди да се монтират подови сифони с долно отичане.</w:t>
      </w:r>
    </w:p>
    <w:p w:rsidR="008D5A5F" w:rsidRDefault="008D5A5F" w:rsidP="008D5A5F">
      <w:pPr>
        <w:pStyle w:val="a3"/>
        <w:ind w:firstLine="720"/>
        <w:jc w:val="both"/>
        <w:rPr>
          <w:lang w:val="bg-BG"/>
        </w:rPr>
      </w:pPr>
      <w:r>
        <w:rPr>
          <w:lang w:val="bg-BG"/>
        </w:rPr>
        <w:t xml:space="preserve">Повърхностните води от подземните паркинги се отвеждат  към първични пречиствателни съоръжения-сепаратор нефтопродукти и пречистените </w:t>
      </w:r>
      <w:r w:rsidR="00DD686E">
        <w:rPr>
          <w:lang w:val="bg-BG"/>
        </w:rPr>
        <w:t xml:space="preserve">води от там се отвеждат към </w:t>
      </w:r>
      <w:proofErr w:type="spellStart"/>
      <w:r w:rsidR="00DD686E">
        <w:rPr>
          <w:lang w:val="bg-BG"/>
        </w:rPr>
        <w:t>площ</w:t>
      </w:r>
      <w:r>
        <w:rPr>
          <w:lang w:val="bg-BG"/>
        </w:rPr>
        <w:t>адковата</w:t>
      </w:r>
      <w:proofErr w:type="spellEnd"/>
      <w:r>
        <w:rPr>
          <w:lang w:val="bg-BG"/>
        </w:rPr>
        <w:t xml:space="preserve"> канализация в парцела.</w:t>
      </w:r>
    </w:p>
    <w:p w:rsidR="008D5A5F" w:rsidRPr="007A4E9C" w:rsidRDefault="008D5A5F" w:rsidP="008D5A5F">
      <w:pPr>
        <w:ind w:firstLine="720"/>
        <w:jc w:val="both"/>
        <w:rPr>
          <w:lang w:val="bg-BG"/>
        </w:rPr>
      </w:pPr>
      <w:r w:rsidRPr="0050107F">
        <w:rPr>
          <w:lang w:val="bg-BG"/>
        </w:rPr>
        <w:t xml:space="preserve">Минималното покритие на СКО се приема с 0,20 </w:t>
      </w:r>
      <w:r>
        <w:rPr>
          <w:lang w:val="bg-BG"/>
        </w:rPr>
        <w:t>м пове</w:t>
      </w:r>
      <w:r w:rsidRPr="0050107F">
        <w:rPr>
          <w:lang w:val="bg-BG"/>
        </w:rPr>
        <w:t>че от дълбочината на замръзване на почвата.</w:t>
      </w:r>
    </w:p>
    <w:p w:rsidR="008D5A5F" w:rsidRPr="007A4E9C" w:rsidRDefault="008D5A5F" w:rsidP="008D5A5F">
      <w:pPr>
        <w:ind w:firstLine="720"/>
        <w:jc w:val="both"/>
        <w:rPr>
          <w:lang w:val="bg-BG"/>
        </w:rPr>
      </w:pPr>
      <w:r w:rsidRPr="007A4E9C">
        <w:rPr>
          <w:lang w:val="bg-BG"/>
        </w:rPr>
        <w:t>Хоризонталната канализационна мрежа се състои от главен клон,  второстепенни отклонения до ВКК. Минималното покритие на тръбите се определя с оглед предпазването им от механични повреди и не трябва да е по-малко от 0,1м.</w:t>
      </w:r>
    </w:p>
    <w:p w:rsidR="008D5A5F" w:rsidRPr="007A4E9C" w:rsidRDefault="008D5A5F" w:rsidP="008D5A5F">
      <w:pPr>
        <w:ind w:firstLine="720"/>
        <w:jc w:val="both"/>
        <w:rPr>
          <w:lang w:val="bg-BG"/>
        </w:rPr>
      </w:pPr>
      <w:r w:rsidRPr="007A4E9C">
        <w:rPr>
          <w:lang w:val="bg-BG"/>
        </w:rPr>
        <w:t>Преминаването на тръби през носещи стени се осъществява с отвор, запълнен около тръбата с пластичен материал. През фундаменти може да се премине само когато в тях са оставени специални отвори.</w:t>
      </w:r>
    </w:p>
    <w:p w:rsidR="008D5A5F" w:rsidRPr="007A4E9C" w:rsidRDefault="008D5A5F" w:rsidP="008D5A5F">
      <w:pPr>
        <w:ind w:firstLine="720"/>
        <w:jc w:val="both"/>
        <w:rPr>
          <w:lang w:val="bg-BG"/>
        </w:rPr>
      </w:pPr>
      <w:r w:rsidRPr="007A4E9C">
        <w:rPr>
          <w:lang w:val="bg-BG"/>
        </w:rPr>
        <w:t>Хоризонталната канализационна мрежа е изградена от дебелостенни Р</w:t>
      </w:r>
      <w:r w:rsidRPr="007A4E9C">
        <w:t>VC</w:t>
      </w:r>
      <w:r w:rsidRPr="007A4E9C">
        <w:rPr>
          <w:lang w:val="bg-BG"/>
        </w:rPr>
        <w:t xml:space="preserve"> тръби.</w:t>
      </w:r>
    </w:p>
    <w:p w:rsidR="008D5A5F" w:rsidRDefault="008D5A5F" w:rsidP="008D5A5F">
      <w:pPr>
        <w:ind w:firstLine="720"/>
        <w:jc w:val="both"/>
        <w:rPr>
          <w:lang w:val="bg-BG"/>
        </w:rPr>
      </w:pPr>
      <w:r w:rsidRPr="007A4E9C">
        <w:rPr>
          <w:lang w:val="bg-BG"/>
        </w:rPr>
        <w:t xml:space="preserve">Отделните участъци са праволинейни с минимален диаметър </w:t>
      </w:r>
      <w:r w:rsidRPr="007A4E9C">
        <w:rPr>
          <w:lang w:val="bg-BG"/>
        </w:rPr>
        <w:sym w:font="Symbol" w:char="F0C6"/>
      </w:r>
      <w:r w:rsidRPr="007A4E9C">
        <w:rPr>
          <w:lang w:val="bg-BG"/>
        </w:rPr>
        <w:t xml:space="preserve"> 160 дебелостенни Р</w:t>
      </w:r>
      <w:r w:rsidRPr="007A4E9C">
        <w:t>VC</w:t>
      </w:r>
      <w:r w:rsidRPr="007A4E9C">
        <w:rPr>
          <w:lang w:val="bg-BG"/>
        </w:rPr>
        <w:t xml:space="preserve"> тръби. </w:t>
      </w:r>
    </w:p>
    <w:p w:rsidR="008D5A5F" w:rsidRPr="007A4E9C" w:rsidRDefault="008D5A5F" w:rsidP="008D5A5F">
      <w:pPr>
        <w:ind w:firstLine="720"/>
        <w:jc w:val="both"/>
        <w:rPr>
          <w:lang w:val="bg-BG"/>
        </w:rPr>
      </w:pPr>
      <w:r w:rsidRPr="0050107F">
        <w:rPr>
          <w:lang w:val="bg-BG"/>
        </w:rPr>
        <w:t>За прегледи и почист</w:t>
      </w:r>
      <w:r>
        <w:rPr>
          <w:lang w:val="bg-BG"/>
        </w:rPr>
        <w:t>ване на хоризонталната канализа</w:t>
      </w:r>
      <w:r w:rsidRPr="0050107F">
        <w:rPr>
          <w:lang w:val="bg-BG"/>
        </w:rPr>
        <w:t xml:space="preserve">ционна мрежа </w:t>
      </w:r>
      <w:r>
        <w:rPr>
          <w:lang w:val="bg-BG"/>
        </w:rPr>
        <w:t xml:space="preserve">в сутерена </w:t>
      </w:r>
      <w:r w:rsidRPr="0050107F">
        <w:rPr>
          <w:lang w:val="bg-BG"/>
        </w:rPr>
        <w:t>се предвиждат ревизионни шахти</w:t>
      </w:r>
      <w:r>
        <w:rPr>
          <w:lang w:val="bg-BG"/>
        </w:rPr>
        <w:t>.</w:t>
      </w:r>
    </w:p>
    <w:p w:rsidR="008D5A5F" w:rsidRDefault="008D5A5F" w:rsidP="008D5A5F">
      <w:pPr>
        <w:ind w:firstLine="720"/>
        <w:jc w:val="both"/>
        <w:rPr>
          <w:lang w:val="bg-BG"/>
        </w:rPr>
      </w:pPr>
      <w:r w:rsidRPr="007A4E9C">
        <w:rPr>
          <w:lang w:val="bg-BG"/>
        </w:rPr>
        <w:t>Ревизионните шахти /отвори/ се разполагат на места, достъпни и удобни за обслужването им.</w:t>
      </w:r>
    </w:p>
    <w:p w:rsidR="008D5A5F" w:rsidRPr="00AB7DC8" w:rsidRDefault="008D5A5F" w:rsidP="008D5A5F">
      <w:pPr>
        <w:ind w:firstLine="720"/>
        <w:jc w:val="both"/>
        <w:rPr>
          <w:lang w:val="bg-BG"/>
        </w:rPr>
      </w:pPr>
      <w:r w:rsidRPr="0050107F">
        <w:rPr>
          <w:lang w:val="bg-BG"/>
        </w:rPr>
        <w:t xml:space="preserve">Не се допуска диаметърът на клоновете да намалява по посока на водното течение, а също и да се променя наклонът и диаметърът между две ревизионни шахти. Не се разрешава </w:t>
      </w:r>
      <w:proofErr w:type="spellStart"/>
      <w:r w:rsidRPr="0050107F">
        <w:rPr>
          <w:lang w:val="bg-BG"/>
        </w:rPr>
        <w:t>замонолитване</w:t>
      </w:r>
      <w:proofErr w:type="spellEnd"/>
      <w:r w:rsidRPr="0050107F">
        <w:rPr>
          <w:lang w:val="bg-BG"/>
        </w:rPr>
        <w:t xml:space="preserve"> на хориз</w:t>
      </w:r>
      <w:r>
        <w:rPr>
          <w:lang w:val="bg-BG"/>
        </w:rPr>
        <w:t>онталните клонове в конструктив</w:t>
      </w:r>
      <w:r w:rsidRPr="0050107F">
        <w:rPr>
          <w:lang w:val="bg-BG"/>
        </w:rPr>
        <w:t>ните елементи на сградата.</w:t>
      </w:r>
    </w:p>
    <w:p w:rsidR="008D5A5F" w:rsidRPr="0050107F" w:rsidRDefault="008D5A5F" w:rsidP="008D5A5F">
      <w:pPr>
        <w:ind w:firstLine="720"/>
        <w:jc w:val="both"/>
        <w:rPr>
          <w:lang w:val="bg-BG"/>
        </w:rPr>
      </w:pPr>
      <w:r w:rsidRPr="0050107F">
        <w:rPr>
          <w:lang w:val="bg-BG"/>
        </w:rPr>
        <w:t xml:space="preserve">Хоризонталната канализационна мрежа в сградата се оразмерява по </w:t>
      </w:r>
      <w:r>
        <w:rPr>
          <w:lang w:val="bg-BG"/>
        </w:rPr>
        <w:t>следните формули:</w:t>
      </w:r>
    </w:p>
    <w:p w:rsidR="008D5A5F" w:rsidRPr="0050107F" w:rsidRDefault="008D5A5F" w:rsidP="008D5A5F">
      <w:pPr>
        <w:ind w:firstLine="720"/>
        <w:jc w:val="both"/>
      </w:pPr>
      <w:r w:rsidRPr="0050107F">
        <w:t xml:space="preserve">Q = </w:t>
      </w:r>
      <w:proofErr w:type="gramStart"/>
      <w:r w:rsidRPr="0050107F">
        <w:t>F .</w:t>
      </w:r>
      <w:proofErr w:type="gramEnd"/>
      <w:r w:rsidRPr="0050107F">
        <w:t xml:space="preserve"> </w:t>
      </w:r>
      <w:proofErr w:type="gramStart"/>
      <w:r w:rsidRPr="0050107F">
        <w:t>v</w:t>
      </w:r>
      <w:proofErr w:type="gramEnd"/>
      <w:r w:rsidRPr="0050107F">
        <w:t xml:space="preserve">   , m</w:t>
      </w:r>
      <w:r w:rsidRPr="0050107F">
        <w:rPr>
          <w:vertAlign w:val="superscript"/>
        </w:rPr>
        <w:t>3</w:t>
      </w:r>
      <w:r w:rsidRPr="0050107F">
        <w:t>/s</w:t>
      </w:r>
    </w:p>
    <w:p w:rsidR="008D5A5F" w:rsidRPr="0050107F" w:rsidRDefault="008D5A5F" w:rsidP="008D5A5F">
      <w:pPr>
        <w:ind w:firstLine="720"/>
        <w:jc w:val="both"/>
      </w:pPr>
    </w:p>
    <w:p w:rsidR="008D5A5F" w:rsidRPr="0050107F" w:rsidRDefault="008D5A5F" w:rsidP="008D5A5F">
      <w:pPr>
        <w:ind w:firstLine="720"/>
        <w:jc w:val="both"/>
      </w:pPr>
      <w:r w:rsidRPr="0050107F">
        <w:t xml:space="preserve">v = </w:t>
      </w:r>
      <w:proofErr w:type="gramStart"/>
      <w:r w:rsidRPr="0050107F">
        <w:t>c .</w:t>
      </w:r>
      <w:proofErr w:type="gramEnd"/>
      <w:r w:rsidRPr="0050107F">
        <w:t xml:space="preserve"> (R. J)</w:t>
      </w:r>
      <w:r w:rsidRPr="0050107F">
        <w:rPr>
          <w:vertAlign w:val="superscript"/>
        </w:rPr>
        <w:t xml:space="preserve"> 0</w:t>
      </w:r>
      <w:proofErr w:type="gramStart"/>
      <w:r w:rsidRPr="0050107F">
        <w:rPr>
          <w:vertAlign w:val="superscript"/>
        </w:rPr>
        <w:t>,5</w:t>
      </w:r>
      <w:proofErr w:type="gramEnd"/>
      <w:r w:rsidRPr="0050107F">
        <w:t xml:space="preserve">  , m/s</w:t>
      </w:r>
    </w:p>
    <w:p w:rsidR="008D5A5F" w:rsidRPr="0050107F" w:rsidRDefault="008D5A5F" w:rsidP="008D5A5F">
      <w:pPr>
        <w:ind w:firstLine="720"/>
        <w:jc w:val="both"/>
      </w:pPr>
    </w:p>
    <w:p w:rsidR="008D5A5F" w:rsidRPr="0050107F" w:rsidRDefault="008D5A5F" w:rsidP="008D5A5F">
      <w:pPr>
        <w:ind w:firstLine="708"/>
        <w:jc w:val="both"/>
      </w:pPr>
      <w:r w:rsidRPr="0050107F">
        <w:rPr>
          <w:u w:val="single"/>
          <w:lang w:val="bg-BG"/>
        </w:rPr>
        <w:t xml:space="preserve">1    </w:t>
      </w:r>
      <w:r w:rsidRPr="0050107F">
        <w:rPr>
          <w:lang w:val="bg-BG"/>
        </w:rPr>
        <w:t xml:space="preserve">= - 2 . </w:t>
      </w:r>
      <w:proofErr w:type="spellStart"/>
      <w:proofErr w:type="gramStart"/>
      <w:r w:rsidRPr="0050107F">
        <w:t>lg</w:t>
      </w:r>
      <w:proofErr w:type="spellEnd"/>
      <w:r w:rsidRPr="0050107F">
        <w:t>(</w:t>
      </w:r>
      <w:proofErr w:type="gramEnd"/>
      <w:r w:rsidRPr="0050107F">
        <w:rPr>
          <w:u w:val="single"/>
        </w:rPr>
        <w:t>2,51</w:t>
      </w:r>
      <w:r w:rsidRPr="0050107F">
        <w:t xml:space="preserve">        + </w:t>
      </w:r>
      <w:r w:rsidRPr="0050107F">
        <w:rPr>
          <w:u w:val="single"/>
        </w:rPr>
        <w:t xml:space="preserve">k    </w:t>
      </w:r>
      <w:r w:rsidRPr="0050107F">
        <w:t xml:space="preserve"> )</w:t>
      </w:r>
    </w:p>
    <w:p w:rsidR="008D5A5F" w:rsidRPr="0050107F" w:rsidRDefault="008D5A5F" w:rsidP="008D5A5F">
      <w:pPr>
        <w:ind w:firstLine="708"/>
        <w:jc w:val="both"/>
      </w:pPr>
      <w:r w:rsidRPr="0050107F">
        <w:sym w:font="Symbol" w:char="F06C"/>
      </w:r>
      <w:r w:rsidRPr="0050107F">
        <w:rPr>
          <w:vertAlign w:val="superscript"/>
        </w:rPr>
        <w:t>0</w:t>
      </w:r>
      <w:proofErr w:type="gramStart"/>
      <w:r w:rsidRPr="0050107F">
        <w:rPr>
          <w:vertAlign w:val="superscript"/>
        </w:rPr>
        <w:t>,5</w:t>
      </w:r>
      <w:proofErr w:type="gramEnd"/>
      <w:r w:rsidRPr="0050107F">
        <w:t xml:space="preserve"> </w:t>
      </w:r>
      <w:r w:rsidRPr="0050107F">
        <w:rPr>
          <w:lang w:val="bg-BG"/>
        </w:rPr>
        <w:t xml:space="preserve">               </w:t>
      </w:r>
      <w:r w:rsidRPr="0050107F">
        <w:t xml:space="preserve">Re. </w:t>
      </w:r>
      <w:r w:rsidRPr="0050107F">
        <w:sym w:font="Symbol" w:char="F06C"/>
      </w:r>
      <w:r w:rsidRPr="0050107F">
        <w:rPr>
          <w:vertAlign w:val="superscript"/>
        </w:rPr>
        <w:t>0,5</w:t>
      </w:r>
      <w:r w:rsidRPr="0050107F">
        <w:t xml:space="preserve">      3,71.d</w:t>
      </w:r>
    </w:p>
    <w:p w:rsidR="008D5A5F" w:rsidRPr="0050107F" w:rsidRDefault="008D5A5F" w:rsidP="008D5A5F">
      <w:pPr>
        <w:ind w:firstLine="720"/>
        <w:jc w:val="both"/>
        <w:rPr>
          <w:vertAlign w:val="superscript"/>
        </w:rPr>
      </w:pPr>
      <w:r w:rsidRPr="0050107F">
        <w:t>Q = -F</w:t>
      </w:r>
      <w:proofErr w:type="gramStart"/>
      <w:r w:rsidRPr="0050107F">
        <w:t>.(</w:t>
      </w:r>
      <w:proofErr w:type="gramEnd"/>
      <w:r w:rsidRPr="0050107F">
        <w:t>32.g)</w:t>
      </w:r>
      <w:r w:rsidRPr="0050107F">
        <w:rPr>
          <w:vertAlign w:val="superscript"/>
        </w:rPr>
        <w:t>0,5</w:t>
      </w:r>
      <w:r w:rsidRPr="0050107F">
        <w:t xml:space="preserve"> . </w:t>
      </w:r>
      <w:proofErr w:type="spellStart"/>
      <w:proofErr w:type="gramStart"/>
      <w:r w:rsidRPr="0050107F">
        <w:t>lg</w:t>
      </w:r>
      <w:proofErr w:type="spellEnd"/>
      <w:proofErr w:type="gramEnd"/>
      <w:r w:rsidRPr="0050107F">
        <w:t xml:space="preserve"> (</w:t>
      </w:r>
      <w:r w:rsidRPr="0050107F">
        <w:rPr>
          <w:u w:val="single"/>
        </w:rPr>
        <w:t xml:space="preserve">0,222. </w:t>
      </w:r>
      <w:r w:rsidRPr="0050107F">
        <w:rPr>
          <w:u w:val="single"/>
          <w:lang w:val="bg-BG"/>
        </w:rPr>
        <w:sym w:font="Symbol" w:char="F06E"/>
      </w:r>
      <w:r w:rsidRPr="0050107F">
        <w:t xml:space="preserve"> + </w:t>
      </w:r>
      <w:proofErr w:type="gramStart"/>
      <w:r w:rsidRPr="0050107F">
        <w:rPr>
          <w:u w:val="single"/>
        </w:rPr>
        <w:t>0,067.k</w:t>
      </w:r>
      <w:r w:rsidRPr="0050107F">
        <w:t xml:space="preserve"> )</w:t>
      </w:r>
      <w:proofErr w:type="gramEnd"/>
      <w:r w:rsidRPr="0050107F">
        <w:t xml:space="preserve"> . (R.J)</w:t>
      </w:r>
      <w:r w:rsidRPr="0050107F">
        <w:rPr>
          <w:vertAlign w:val="superscript"/>
        </w:rPr>
        <w:t xml:space="preserve"> 0.5</w:t>
      </w:r>
    </w:p>
    <w:p w:rsidR="008D5A5F" w:rsidRPr="00AC156A" w:rsidRDefault="008D5A5F" w:rsidP="008D5A5F">
      <w:pPr>
        <w:ind w:firstLine="720"/>
        <w:jc w:val="both"/>
        <w:rPr>
          <w:lang w:val="bg-BG"/>
        </w:rPr>
      </w:pPr>
      <w:r w:rsidRPr="0050107F">
        <w:t xml:space="preserve">                                 </w:t>
      </w:r>
      <w:proofErr w:type="gramStart"/>
      <w:r w:rsidRPr="0050107F">
        <w:t>R.(</w:t>
      </w:r>
      <w:proofErr w:type="spellStart"/>
      <w:proofErr w:type="gramEnd"/>
      <w:r w:rsidRPr="0050107F">
        <w:t>g.R.J</w:t>
      </w:r>
      <w:proofErr w:type="spellEnd"/>
      <w:r w:rsidRPr="0050107F">
        <w:t>)</w:t>
      </w:r>
      <w:r w:rsidRPr="0050107F">
        <w:rPr>
          <w:vertAlign w:val="superscript"/>
        </w:rPr>
        <w:t>0,5</w:t>
      </w:r>
      <w:r w:rsidRPr="0050107F">
        <w:t xml:space="preserve">   R</w:t>
      </w:r>
    </w:p>
    <w:p w:rsidR="008D5A5F" w:rsidRPr="0050107F" w:rsidRDefault="008D5A5F" w:rsidP="008D5A5F">
      <w:pPr>
        <w:ind w:firstLine="720"/>
        <w:jc w:val="both"/>
        <w:rPr>
          <w:lang w:val="bg-BG"/>
        </w:rPr>
      </w:pPr>
      <w:r w:rsidRPr="0050107F">
        <w:rPr>
          <w:lang w:val="bg-BG"/>
        </w:rPr>
        <w:t>Максималният наклон на клоновете на ХКМ е 0,05.</w:t>
      </w:r>
    </w:p>
    <w:p w:rsidR="008D5A5F" w:rsidRPr="0050107F" w:rsidRDefault="008D5A5F" w:rsidP="008D5A5F">
      <w:pPr>
        <w:ind w:firstLine="720"/>
        <w:jc w:val="both"/>
        <w:rPr>
          <w:b/>
          <w:lang w:val="bg-BG"/>
        </w:rPr>
      </w:pPr>
      <w:r w:rsidRPr="0050107F">
        <w:rPr>
          <w:lang w:val="bg-BG"/>
        </w:rPr>
        <w:t xml:space="preserve">Минималната допустима скорост трябва да бъде равна или по-голяма от </w:t>
      </w:r>
      <w:proofErr w:type="spellStart"/>
      <w:r w:rsidRPr="0050107F">
        <w:rPr>
          <w:lang w:val="bg-BG"/>
        </w:rPr>
        <w:t>самопо</w:t>
      </w:r>
      <w:r>
        <w:rPr>
          <w:lang w:val="bg-BG"/>
        </w:rPr>
        <w:t>чистващата</w:t>
      </w:r>
      <w:proofErr w:type="spellEnd"/>
      <w:r>
        <w:rPr>
          <w:lang w:val="bg-BG"/>
        </w:rPr>
        <w:t xml:space="preserve"> скорост, която осигу</w:t>
      </w:r>
      <w:r w:rsidRPr="0050107F">
        <w:rPr>
          <w:lang w:val="bg-BG"/>
        </w:rPr>
        <w:t>рява транспортиране на неразтворените по-тежки примеси и предпазва канализационната мрежа от задръстване.</w:t>
      </w:r>
    </w:p>
    <w:p w:rsidR="008D5A5F" w:rsidRDefault="008D5A5F" w:rsidP="008D5A5F">
      <w:pPr>
        <w:ind w:firstLine="720"/>
        <w:jc w:val="both"/>
        <w:rPr>
          <w:lang w:val="bg-BG"/>
        </w:rPr>
      </w:pPr>
    </w:p>
    <w:p w:rsidR="005E27CB" w:rsidRDefault="005E27CB" w:rsidP="008D5A5F">
      <w:pPr>
        <w:ind w:firstLine="720"/>
        <w:jc w:val="both"/>
        <w:rPr>
          <w:lang w:val="bg-BG"/>
        </w:rPr>
      </w:pPr>
    </w:p>
    <w:p w:rsidR="005E27CB" w:rsidRDefault="005E27CB" w:rsidP="008D5A5F">
      <w:pPr>
        <w:ind w:firstLine="720"/>
        <w:jc w:val="both"/>
        <w:rPr>
          <w:lang w:val="bg-BG"/>
        </w:rPr>
      </w:pPr>
    </w:p>
    <w:p w:rsidR="005E27CB" w:rsidRDefault="005E27CB" w:rsidP="008D5A5F">
      <w:pPr>
        <w:ind w:firstLine="720"/>
        <w:jc w:val="both"/>
        <w:rPr>
          <w:lang w:val="bg-BG"/>
        </w:rPr>
      </w:pPr>
    </w:p>
    <w:p w:rsidR="005E27CB" w:rsidRDefault="005E27CB" w:rsidP="008D5A5F">
      <w:pPr>
        <w:ind w:firstLine="720"/>
        <w:jc w:val="both"/>
        <w:rPr>
          <w:lang w:val="bg-BG"/>
        </w:rPr>
      </w:pPr>
    </w:p>
    <w:p w:rsidR="005E27CB" w:rsidRDefault="005E27CB" w:rsidP="008D5A5F">
      <w:pPr>
        <w:ind w:firstLine="720"/>
        <w:jc w:val="both"/>
        <w:rPr>
          <w:lang w:val="bg-BG"/>
        </w:rPr>
      </w:pPr>
    </w:p>
    <w:p w:rsidR="005E27CB" w:rsidRDefault="005E27CB" w:rsidP="008D5A5F">
      <w:pPr>
        <w:ind w:firstLine="720"/>
        <w:jc w:val="both"/>
        <w:rPr>
          <w:lang w:val="bg-BG"/>
        </w:rPr>
      </w:pPr>
    </w:p>
    <w:p w:rsidR="008D5A5F" w:rsidRPr="00AC156A" w:rsidRDefault="008D5A5F" w:rsidP="008D5A5F">
      <w:pPr>
        <w:ind w:firstLine="720"/>
        <w:jc w:val="both"/>
        <w:rPr>
          <w:lang w:val="bg-BG"/>
        </w:rPr>
      </w:pPr>
      <w:r w:rsidRPr="0050107F">
        <w:rPr>
          <w:lang w:val="bg-BG"/>
        </w:rPr>
        <w:t>Минималните допустими скорости при оразмерителния пълнеж се определят в зависимост от диаметъра, както следва :</w:t>
      </w:r>
    </w:p>
    <w:tbl>
      <w:tblPr>
        <w:tblW w:w="0" w:type="auto"/>
        <w:tblLayout w:type="fixed"/>
        <w:tblLook w:val="0000"/>
      </w:tblPr>
      <w:tblGrid>
        <w:gridCol w:w="2178"/>
        <w:gridCol w:w="1530"/>
      </w:tblGrid>
      <w:tr w:rsidR="008D5A5F" w:rsidRPr="0050107F" w:rsidTr="00532415">
        <w:tc>
          <w:tcPr>
            <w:tcW w:w="2178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диаметър-</w:t>
            </w:r>
            <w:r w:rsidRPr="0050107F">
              <w:rPr>
                <w:lang w:val="bg-BG"/>
              </w:rPr>
              <w:sym w:font="Symbol" w:char="F0C6"/>
            </w:r>
          </w:p>
        </w:tc>
        <w:tc>
          <w:tcPr>
            <w:tcW w:w="153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proofErr w:type="gramStart"/>
            <w:r w:rsidRPr="0050107F">
              <w:t>v</w:t>
            </w:r>
            <w:proofErr w:type="gramEnd"/>
            <w:r w:rsidRPr="0050107F">
              <w:rPr>
                <w:lang w:val="bg-BG"/>
              </w:rPr>
              <w:t xml:space="preserve"> </w:t>
            </w:r>
            <w:r w:rsidRPr="0050107F">
              <w:rPr>
                <w:vertAlign w:val="subscript"/>
              </w:rPr>
              <w:t>min,</w:t>
            </w:r>
            <w:r w:rsidRPr="0050107F">
              <w:rPr>
                <w:vertAlign w:val="subscript"/>
                <w:lang w:val="bg-BG"/>
              </w:rPr>
              <w:t>доп</w:t>
            </w:r>
            <w:r w:rsidRPr="0050107F">
              <w:rPr>
                <w:lang w:val="bg-BG"/>
              </w:rPr>
              <w:t>.</w:t>
            </w:r>
          </w:p>
        </w:tc>
      </w:tr>
      <w:tr w:rsidR="008D5A5F" w:rsidRPr="0050107F" w:rsidTr="00532415">
        <w:tc>
          <w:tcPr>
            <w:tcW w:w="2178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</w:t>
            </w:r>
            <w:r w:rsidRPr="0050107F">
              <w:rPr>
                <w:lang w:val="bg-BG"/>
              </w:rPr>
              <w:t>/</w:t>
            </w:r>
            <w:r w:rsidRPr="0050107F">
              <w:t>s</w:t>
            </w:r>
          </w:p>
        </w:tc>
      </w:tr>
      <w:tr w:rsidR="008D5A5F" w:rsidRPr="0050107F" w:rsidTr="00532415">
        <w:tc>
          <w:tcPr>
            <w:tcW w:w="2178" w:type="dxa"/>
            <w:tcBorders>
              <w:top w:val="double" w:sz="6" w:space="0" w:color="auto"/>
              <w:left w:val="single" w:sz="18" w:space="0" w:color="auto"/>
              <w:right w:val="double" w:sz="6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100 - 250</w:t>
            </w:r>
          </w:p>
        </w:tc>
        <w:tc>
          <w:tcPr>
            <w:tcW w:w="1530" w:type="dxa"/>
            <w:tcBorders>
              <w:top w:val="double" w:sz="6" w:space="0" w:color="auto"/>
              <w:left w:val="nil"/>
              <w:right w:val="single" w:sz="18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0,70</w:t>
            </w:r>
          </w:p>
        </w:tc>
      </w:tr>
      <w:tr w:rsidR="008D5A5F" w:rsidRPr="0050107F" w:rsidTr="00532415">
        <w:tc>
          <w:tcPr>
            <w:tcW w:w="2178" w:type="dxa"/>
            <w:tcBorders>
              <w:top w:val="single" w:sz="6" w:space="0" w:color="auto"/>
              <w:left w:val="single" w:sz="18" w:space="0" w:color="auto"/>
              <w:right w:val="double" w:sz="6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300 - 400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right w:val="single" w:sz="18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0,80</w:t>
            </w:r>
          </w:p>
        </w:tc>
      </w:tr>
      <w:tr w:rsidR="008D5A5F" w:rsidRPr="007527B3" w:rsidTr="00532415">
        <w:tc>
          <w:tcPr>
            <w:tcW w:w="2178" w:type="dxa"/>
            <w:tcBorders>
              <w:top w:val="single" w:sz="6" w:space="0" w:color="auto"/>
              <w:left w:val="single" w:sz="18" w:space="0" w:color="auto"/>
              <w:right w:val="double" w:sz="6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450 - 500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right w:val="single" w:sz="18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0,90</w:t>
            </w:r>
          </w:p>
        </w:tc>
      </w:tr>
      <w:tr w:rsidR="008D5A5F" w:rsidRPr="0050107F" w:rsidTr="00532415">
        <w:tc>
          <w:tcPr>
            <w:tcW w:w="2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>
              <w:t xml:space="preserve"> </w:t>
            </w:r>
            <w:r w:rsidRPr="0050107F">
              <w:rPr>
                <w:lang w:val="bg-BG"/>
              </w:rPr>
              <w:t>600 - 800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0,95</w:t>
            </w:r>
          </w:p>
        </w:tc>
      </w:tr>
      <w:tr w:rsidR="008D5A5F" w:rsidRPr="0050107F" w:rsidTr="00532415">
        <w:tc>
          <w:tcPr>
            <w:tcW w:w="2178" w:type="dxa"/>
            <w:tcBorders>
              <w:left w:val="single" w:sz="18" w:space="0" w:color="auto"/>
              <w:bottom w:val="single" w:sz="18" w:space="0" w:color="auto"/>
              <w:right w:val="double" w:sz="6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900 - 1200</w:t>
            </w:r>
          </w:p>
        </w:tc>
        <w:tc>
          <w:tcPr>
            <w:tcW w:w="153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8D5A5F" w:rsidRPr="0050107F" w:rsidRDefault="008D5A5F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1,00</w:t>
            </w:r>
          </w:p>
        </w:tc>
      </w:tr>
    </w:tbl>
    <w:p w:rsidR="008D5A5F" w:rsidRDefault="008D5A5F" w:rsidP="008D5A5F">
      <w:pPr>
        <w:ind w:firstLine="720"/>
        <w:jc w:val="both"/>
        <w:rPr>
          <w:lang w:val="bg-BG"/>
        </w:rPr>
      </w:pPr>
      <w:r w:rsidRPr="007A4E9C">
        <w:rPr>
          <w:lang w:val="bg-BG"/>
        </w:rPr>
        <w:t>Максималната допустима скорост в СКМ се приема 2,5м/</w:t>
      </w:r>
      <w:r w:rsidRPr="007A4E9C">
        <w:t>s</w:t>
      </w:r>
      <w:r w:rsidRPr="007A4E9C">
        <w:rPr>
          <w:lang w:val="bg-BG"/>
        </w:rPr>
        <w:t xml:space="preserve"> .</w:t>
      </w:r>
    </w:p>
    <w:p w:rsidR="00B95AFA" w:rsidRDefault="008D5A5F" w:rsidP="008D5A5F">
      <w:pPr>
        <w:ind w:firstLine="708"/>
        <w:jc w:val="both"/>
        <w:rPr>
          <w:lang w:val="bg-BG"/>
        </w:rPr>
      </w:pPr>
      <w:r>
        <w:rPr>
          <w:lang w:val="bg-BG"/>
        </w:rPr>
        <w:t>Броя на консуматорите не се увеличават, за това не се налага по-голям диаметър от минималния</w:t>
      </w:r>
    </w:p>
    <w:p w:rsidR="00535F10" w:rsidRDefault="00535F10" w:rsidP="008D5A5F">
      <w:pPr>
        <w:ind w:firstLine="708"/>
        <w:jc w:val="both"/>
        <w:rPr>
          <w:lang w:val="bg-BG"/>
        </w:rPr>
      </w:pPr>
    </w:p>
    <w:p w:rsidR="00535F10" w:rsidRDefault="00535F10" w:rsidP="008D5A5F">
      <w:pPr>
        <w:ind w:firstLine="708"/>
        <w:jc w:val="both"/>
        <w:rPr>
          <w:lang w:val="bg-BG"/>
        </w:rPr>
      </w:pPr>
    </w:p>
    <w:p w:rsidR="00CD7DA6" w:rsidRPr="00CD7DA6" w:rsidRDefault="00CD7DA6" w:rsidP="00CD7DA6">
      <w:pPr>
        <w:ind w:left="720"/>
        <w:jc w:val="both"/>
        <w:outlineLvl w:val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val="bg-BG"/>
        </w:rPr>
        <w:t>БЛОК 4</w:t>
      </w:r>
    </w:p>
    <w:p w:rsidR="00CD7DA6" w:rsidRDefault="00CD7DA6" w:rsidP="00CD7DA6">
      <w:pPr>
        <w:ind w:firstLine="708"/>
        <w:jc w:val="both"/>
        <w:outlineLvl w:val="0"/>
        <w:rPr>
          <w:b/>
          <w:u w:val="single"/>
          <w:lang w:val="bg-BG"/>
        </w:rPr>
      </w:pPr>
      <w:r w:rsidRPr="00E53832">
        <w:rPr>
          <w:b/>
          <w:u w:val="single"/>
          <w:lang w:val="bg-BG"/>
        </w:rPr>
        <w:t>ВОДОСНАБДЯВАНЕ</w:t>
      </w:r>
    </w:p>
    <w:p w:rsidR="00CD7DA6" w:rsidRPr="00E53832" w:rsidRDefault="00CD7DA6" w:rsidP="00CD7DA6">
      <w:pPr>
        <w:ind w:firstLine="708"/>
        <w:jc w:val="both"/>
        <w:outlineLvl w:val="0"/>
        <w:rPr>
          <w:b/>
          <w:u w:val="single"/>
          <w:lang w:val="bg-BG"/>
        </w:rPr>
      </w:pPr>
    </w:p>
    <w:p w:rsidR="00CD7DA6" w:rsidRPr="007A4E9C" w:rsidRDefault="00CD7DA6" w:rsidP="00CD7DA6">
      <w:pPr>
        <w:ind w:firstLine="720"/>
        <w:jc w:val="both"/>
        <w:rPr>
          <w:lang w:val="bg-BG"/>
        </w:rPr>
      </w:pPr>
      <w:r>
        <w:rPr>
          <w:lang w:val="bg-BG"/>
        </w:rPr>
        <w:t>Главните ХВК са съществуващи, но се налага тяхната подмяна с ПП тръби и се</w:t>
      </w:r>
      <w:r w:rsidRPr="007A4E9C">
        <w:rPr>
          <w:lang w:val="bg-BG"/>
        </w:rPr>
        <w:t xml:space="preserve"> разполагат</w:t>
      </w:r>
      <w:r>
        <w:rPr>
          <w:lang w:val="bg-BG"/>
        </w:rPr>
        <w:t xml:space="preserve"> окачено на </w:t>
      </w:r>
      <w:proofErr w:type="spellStart"/>
      <w:r>
        <w:rPr>
          <w:lang w:val="bg-BG"/>
        </w:rPr>
        <w:t>кота</w:t>
      </w:r>
      <w:proofErr w:type="spellEnd"/>
      <w:r>
        <w:rPr>
          <w:lang w:val="bg-BG"/>
        </w:rPr>
        <w:t xml:space="preserve"> -5.70 / 1 ет./ . </w:t>
      </w:r>
      <w:r w:rsidRPr="007A4E9C">
        <w:rPr>
          <w:lang w:val="bg-BG"/>
        </w:rPr>
        <w:t xml:space="preserve">Тръбите се </w:t>
      </w:r>
      <w:r>
        <w:rPr>
          <w:lang w:val="bg-BG"/>
        </w:rPr>
        <w:t xml:space="preserve">изолират с </w:t>
      </w:r>
      <w:proofErr w:type="spellStart"/>
      <w:r>
        <w:rPr>
          <w:lang w:val="bg-BG"/>
        </w:rPr>
        <w:t>пеноПЕ</w:t>
      </w:r>
      <w:proofErr w:type="spellEnd"/>
      <w:r>
        <w:rPr>
          <w:lang w:val="bg-BG"/>
        </w:rPr>
        <w:t>.</w:t>
      </w:r>
    </w:p>
    <w:p w:rsidR="00CD7DA6" w:rsidRPr="007A4E9C" w:rsidRDefault="00CD7DA6" w:rsidP="00CD7DA6">
      <w:pPr>
        <w:jc w:val="both"/>
        <w:rPr>
          <w:lang w:val="bg-BG"/>
        </w:rPr>
      </w:pPr>
      <w:r w:rsidRPr="007A4E9C">
        <w:rPr>
          <w:lang w:val="bg-BG"/>
        </w:rPr>
        <w:tab/>
        <w:t xml:space="preserve">При преминаване на водопроводите през подове, стени и други панели и конструкции, около тръбите се монтират гилзи от асфалтова мушама, </w:t>
      </w:r>
      <w:proofErr w:type="spellStart"/>
      <w:r w:rsidRPr="007A4E9C">
        <w:rPr>
          <w:lang w:val="bg-BG"/>
        </w:rPr>
        <w:t>листова</w:t>
      </w:r>
      <w:proofErr w:type="spellEnd"/>
      <w:r w:rsidRPr="007A4E9C">
        <w:rPr>
          <w:lang w:val="bg-BG"/>
        </w:rPr>
        <w:t xml:space="preserve"> стомана, както и от тръбни парчета.</w:t>
      </w:r>
    </w:p>
    <w:p w:rsidR="00CD7DA6" w:rsidRPr="00A37577" w:rsidRDefault="00CD7DA6" w:rsidP="00CD7DA6">
      <w:pPr>
        <w:ind w:firstLine="708"/>
        <w:jc w:val="both"/>
        <w:rPr>
          <w:lang w:val="bg-BG"/>
        </w:rPr>
      </w:pPr>
      <w:r w:rsidRPr="007A4E9C">
        <w:rPr>
          <w:lang w:val="bg-BG"/>
        </w:rPr>
        <w:t xml:space="preserve">Оразмерителното максимално </w:t>
      </w:r>
      <w:proofErr w:type="spellStart"/>
      <w:r w:rsidRPr="007A4E9C">
        <w:rPr>
          <w:lang w:val="bg-BG"/>
        </w:rPr>
        <w:t>секундно</w:t>
      </w:r>
      <w:proofErr w:type="spellEnd"/>
      <w:r w:rsidRPr="007A4E9C">
        <w:rPr>
          <w:lang w:val="bg-BG"/>
        </w:rPr>
        <w:t xml:space="preserve"> водно количество </w:t>
      </w:r>
      <w:r w:rsidRPr="007A4E9C">
        <w:t>q</w:t>
      </w:r>
      <w:r w:rsidRPr="007A4E9C">
        <w:rPr>
          <w:lang w:val="bg-BG"/>
        </w:rPr>
        <w:t xml:space="preserve"> </w:t>
      </w:r>
      <w:r w:rsidRPr="007A4E9C">
        <w:t>max</w:t>
      </w:r>
      <w:r w:rsidRPr="007A4E9C">
        <w:rPr>
          <w:lang w:val="bg-BG"/>
        </w:rPr>
        <w:t>.</w:t>
      </w:r>
      <w:r w:rsidRPr="007A4E9C">
        <w:t>s</w:t>
      </w:r>
      <w:r w:rsidRPr="007A4E9C">
        <w:rPr>
          <w:lang w:val="bg-BG"/>
        </w:rPr>
        <w:t xml:space="preserve">. за питейно-битови нужди във водопроводните участъци на </w:t>
      </w:r>
      <w:r w:rsidRPr="00B256C6">
        <w:rPr>
          <w:lang w:val="bg-BG"/>
        </w:rPr>
        <w:t>обществени сгради</w:t>
      </w:r>
      <w:r w:rsidRPr="007A4E9C">
        <w:rPr>
          <w:lang w:val="bg-BG"/>
        </w:rPr>
        <w:t xml:space="preserve"> </w:t>
      </w:r>
      <w:r>
        <w:rPr>
          <w:lang w:val="bg-BG"/>
        </w:rPr>
        <w:t>,</w:t>
      </w:r>
      <w:r w:rsidRPr="007A4E9C">
        <w:rPr>
          <w:lang w:val="bg-BG"/>
        </w:rPr>
        <w:t>се определя по формулата :</w:t>
      </w:r>
    </w:p>
    <w:p w:rsidR="00CD7DA6" w:rsidRPr="000840AE" w:rsidRDefault="00CD7DA6" w:rsidP="00CD7DA6">
      <w:pPr>
        <w:jc w:val="both"/>
        <w:outlineLvl w:val="0"/>
        <w:rPr>
          <w:b/>
          <w:lang w:val="bg-BG"/>
        </w:rPr>
      </w:pPr>
      <w:r>
        <w:rPr>
          <w:b/>
          <w:lang w:val="bg-BG"/>
        </w:rPr>
        <w:t xml:space="preserve">                     </w:t>
      </w:r>
      <w:r w:rsidRPr="000840AE">
        <w:rPr>
          <w:lang w:val="bg-BG"/>
        </w:rPr>
        <w:tab/>
      </w:r>
      <w:r w:rsidRPr="003449D0">
        <w:rPr>
          <w:lang w:val="bg-BG"/>
        </w:rPr>
        <w:t>Р сек</w:t>
      </w:r>
      <w:r w:rsidRPr="000840AE">
        <w:rPr>
          <w:lang w:val="bg-BG"/>
        </w:rPr>
        <w:t xml:space="preserve">.= </w:t>
      </w:r>
      <w:proofErr w:type="gramStart"/>
      <w:r w:rsidRPr="000840AE">
        <w:rPr>
          <w:u w:val="single"/>
        </w:rPr>
        <w:t>q</w:t>
      </w:r>
      <w:proofErr w:type="gramEnd"/>
      <w:r w:rsidRPr="000840AE">
        <w:rPr>
          <w:u w:val="single"/>
          <w:lang w:val="bg-BG"/>
        </w:rPr>
        <w:t xml:space="preserve"> н. </w:t>
      </w:r>
      <w:r w:rsidRPr="000840AE">
        <w:rPr>
          <w:u w:val="single"/>
        </w:rPr>
        <w:t>x</w:t>
      </w:r>
      <w:r w:rsidRPr="000840AE">
        <w:rPr>
          <w:u w:val="single"/>
          <w:lang w:val="bg-BG"/>
        </w:rPr>
        <w:t xml:space="preserve"> </w:t>
      </w:r>
      <w:r w:rsidRPr="000840AE">
        <w:rPr>
          <w:u w:val="single"/>
        </w:rPr>
        <w:t>M</w:t>
      </w:r>
      <w:r w:rsidRPr="000840AE">
        <w:rPr>
          <w:u w:val="single"/>
          <w:lang w:val="bg-BG"/>
        </w:rPr>
        <w:t xml:space="preserve"> </w:t>
      </w:r>
      <w:proofErr w:type="spellStart"/>
      <w:r w:rsidRPr="000840AE">
        <w:rPr>
          <w:u w:val="single"/>
          <w:lang w:val="bg-BG"/>
        </w:rPr>
        <w:t>уч</w:t>
      </w:r>
      <w:proofErr w:type="spellEnd"/>
      <w:r w:rsidRPr="000840AE">
        <w:rPr>
          <w:u w:val="single"/>
          <w:lang w:val="bg-BG"/>
        </w:rPr>
        <w:t>.</w:t>
      </w:r>
      <w:proofErr w:type="spellStart"/>
      <w:r w:rsidRPr="000840AE">
        <w:rPr>
          <w:u w:val="single"/>
          <w:lang w:val="bg-BG"/>
        </w:rPr>
        <w:t>сгр</w:t>
      </w:r>
      <w:proofErr w:type="spellEnd"/>
      <w:r w:rsidRPr="000840AE">
        <w:rPr>
          <w:u w:val="single"/>
          <w:lang w:val="bg-BG"/>
        </w:rPr>
        <w:t>.</w:t>
      </w:r>
    </w:p>
    <w:p w:rsidR="00CD7DA6" w:rsidRDefault="00CD7DA6" w:rsidP="00CD7DA6">
      <w:pPr>
        <w:jc w:val="both"/>
        <w:rPr>
          <w:lang w:val="bg-BG"/>
        </w:rPr>
      </w:pPr>
      <w:r w:rsidRPr="000840AE">
        <w:rPr>
          <w:lang w:val="bg-BG"/>
        </w:rPr>
        <w:t xml:space="preserve">                                   </w:t>
      </w:r>
      <w:r w:rsidRPr="000840AE">
        <w:rPr>
          <w:lang w:val="bg-BG"/>
        </w:rPr>
        <w:tab/>
      </w:r>
      <w:r>
        <w:rPr>
          <w:lang w:val="bg-BG"/>
        </w:rPr>
        <w:t>720</w:t>
      </w:r>
      <w:r w:rsidRPr="000840AE">
        <w:rPr>
          <w:lang w:val="bg-BG"/>
        </w:rPr>
        <w:t xml:space="preserve"> х </w:t>
      </w:r>
      <w:r w:rsidRPr="000840AE">
        <w:rPr>
          <w:lang w:val="bg-BG"/>
        </w:rPr>
        <w:sym w:font="Symbol" w:char="F053"/>
      </w:r>
      <w:r w:rsidRPr="000840AE">
        <w:rPr>
          <w:lang w:val="bg-BG"/>
        </w:rPr>
        <w:t xml:space="preserve"> Е а.</w:t>
      </w:r>
      <w:proofErr w:type="spellStart"/>
      <w:r w:rsidRPr="000840AE">
        <w:rPr>
          <w:lang w:val="bg-BG"/>
        </w:rPr>
        <w:t>сгр</w:t>
      </w:r>
      <w:proofErr w:type="spellEnd"/>
      <w:r w:rsidRPr="000840AE">
        <w:rPr>
          <w:lang w:val="bg-BG"/>
        </w:rPr>
        <w:t>.</w:t>
      </w:r>
    </w:p>
    <w:p w:rsidR="00CD7DA6" w:rsidRDefault="00CD7DA6" w:rsidP="00CD7DA6">
      <w:pPr>
        <w:jc w:val="both"/>
        <w:outlineLvl w:val="0"/>
        <w:rPr>
          <w:lang w:val="bg-BG"/>
        </w:rPr>
      </w:pPr>
      <w:r w:rsidRPr="007A4E9C">
        <w:rPr>
          <w:lang w:val="bg-BG"/>
        </w:rPr>
        <w:t>Максимално денонощно водно количество</w:t>
      </w:r>
      <w:r>
        <w:rPr>
          <w:lang w:val="bg-BG"/>
        </w:rPr>
        <w:t xml:space="preserve"> за обществени сгради:</w:t>
      </w:r>
    </w:p>
    <w:p w:rsidR="00CD7DA6" w:rsidRDefault="00CD7DA6" w:rsidP="00CD7DA6">
      <w:pPr>
        <w:jc w:val="both"/>
        <w:rPr>
          <w:lang w:val="bg-BG"/>
        </w:rPr>
      </w:pPr>
      <w:r>
        <w:rPr>
          <w:lang w:val="bg-BG"/>
        </w:rPr>
        <w:t xml:space="preserve">         Лечебни заведения за болнична помощ за активно лечение:  </w:t>
      </w:r>
      <w:r w:rsidRPr="00E20ED3">
        <w:rPr>
          <w:b/>
          <w:sz w:val="24"/>
          <w:szCs w:val="24"/>
        </w:rPr>
        <w:t xml:space="preserve"> q</w:t>
      </w:r>
      <w:r w:rsidRPr="007A4E9C">
        <w:rPr>
          <w:lang w:val="bg-BG"/>
        </w:rPr>
        <w:t xml:space="preserve"> </w:t>
      </w:r>
      <w:r>
        <w:rPr>
          <w:lang w:val="bg-BG"/>
        </w:rPr>
        <w:t>об</w:t>
      </w:r>
      <w:r w:rsidRPr="007A4E9C">
        <w:rPr>
          <w:lang w:val="bg-BG"/>
        </w:rPr>
        <w:t xml:space="preserve">. = </w:t>
      </w:r>
      <w:r>
        <w:rPr>
          <w:lang w:val="bg-BG"/>
        </w:rPr>
        <w:t>14</w:t>
      </w:r>
      <w:r w:rsidRPr="00E769A6">
        <w:rPr>
          <w:lang w:val="bg-BG"/>
        </w:rPr>
        <w:t xml:space="preserve"> </w:t>
      </w:r>
      <w:r w:rsidRPr="007B0861">
        <w:rPr>
          <w:lang w:val="bg-BG"/>
        </w:rPr>
        <w:t xml:space="preserve"> </w:t>
      </w:r>
      <w:r>
        <w:t>l</w:t>
      </w:r>
      <w:r>
        <w:rPr>
          <w:lang w:val="bg-BG"/>
        </w:rPr>
        <w:t>/</w:t>
      </w:r>
      <w:r>
        <w:t>h</w:t>
      </w:r>
      <w:r>
        <w:rPr>
          <w:lang w:val="bg-BG"/>
        </w:rPr>
        <w:t>;</w:t>
      </w:r>
      <w:r w:rsidRPr="00E20ED3">
        <w:t xml:space="preserve"> </w:t>
      </w:r>
      <w:r w:rsidRPr="00E20ED3">
        <w:rPr>
          <w:b/>
          <w:sz w:val="24"/>
          <w:szCs w:val="24"/>
        </w:rPr>
        <w:t>q</w:t>
      </w:r>
      <w:r w:rsidRPr="00E20ED3">
        <w:rPr>
          <w:b/>
          <w:sz w:val="24"/>
          <w:szCs w:val="24"/>
          <w:lang w:val="bg-BG"/>
        </w:rPr>
        <w:t xml:space="preserve"> </w:t>
      </w:r>
      <w:r>
        <w:rPr>
          <w:lang w:val="bg-BG"/>
        </w:rPr>
        <w:t>г</w:t>
      </w:r>
      <w:r w:rsidRPr="007A4E9C">
        <w:rPr>
          <w:lang w:val="bg-BG"/>
        </w:rPr>
        <w:t xml:space="preserve">. = </w:t>
      </w:r>
      <w:r>
        <w:rPr>
          <w:lang w:val="bg-BG"/>
        </w:rPr>
        <w:t>9.5</w:t>
      </w:r>
      <w:r w:rsidRPr="007B0861">
        <w:rPr>
          <w:lang w:val="bg-BG"/>
        </w:rPr>
        <w:t xml:space="preserve"> </w:t>
      </w:r>
      <w:r>
        <w:t>l</w:t>
      </w:r>
      <w:r>
        <w:rPr>
          <w:lang w:val="bg-BG"/>
        </w:rPr>
        <w:t>/</w:t>
      </w:r>
      <w:r>
        <w:t>h</w:t>
      </w:r>
      <w:r>
        <w:rPr>
          <w:lang w:val="bg-BG"/>
        </w:rPr>
        <w:t>;</w:t>
      </w:r>
    </w:p>
    <w:p w:rsidR="00CD7DA6" w:rsidRPr="00707164" w:rsidRDefault="00CD7DA6" w:rsidP="00CD7DA6">
      <w:pPr>
        <w:ind w:firstLine="720"/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             </w:t>
      </w:r>
      <w:r w:rsidRPr="00707164">
        <w:rPr>
          <w:color w:val="000000"/>
          <w:lang w:val="bg-BG"/>
        </w:rPr>
        <w:t>М=</w:t>
      </w:r>
      <w:r>
        <w:rPr>
          <w:color w:val="000000"/>
          <w:lang w:val="bg-BG"/>
        </w:rPr>
        <w:t>200</w:t>
      </w:r>
      <w:r w:rsidRPr="00707164">
        <w:rPr>
          <w:color w:val="000000"/>
          <w:lang w:val="bg-BG"/>
        </w:rPr>
        <w:t xml:space="preserve"> броя потребители </w:t>
      </w:r>
    </w:p>
    <w:p w:rsidR="00CD7DA6" w:rsidRPr="00707164" w:rsidRDefault="00CD7DA6" w:rsidP="00CD7DA6">
      <w:pPr>
        <w:jc w:val="both"/>
        <w:rPr>
          <w:color w:val="000000"/>
          <w:lang w:val="bg-BG"/>
        </w:rPr>
      </w:pPr>
      <w:r w:rsidRPr="00707164">
        <w:rPr>
          <w:color w:val="FF6600"/>
          <w:lang w:val="bg-BG"/>
        </w:rPr>
        <w:tab/>
      </w:r>
      <w:r w:rsidRPr="00707164">
        <w:rPr>
          <w:color w:val="FF6600"/>
          <w:lang w:val="bg-BG"/>
        </w:rPr>
        <w:tab/>
      </w:r>
      <w:r w:rsidRPr="00707164">
        <w:rPr>
          <w:color w:val="000000"/>
          <w:lang w:val="bg-BG"/>
        </w:rPr>
        <w:sym w:font="Symbol" w:char="F053"/>
      </w:r>
      <w:proofErr w:type="spellStart"/>
      <w:r w:rsidRPr="00707164">
        <w:rPr>
          <w:color w:val="000000"/>
          <w:lang w:val="bg-BG"/>
        </w:rPr>
        <w:t>Е</w:t>
      </w:r>
      <w:r w:rsidRPr="00707164">
        <w:rPr>
          <w:color w:val="000000"/>
          <w:vertAlign w:val="subscript"/>
          <w:lang w:val="bg-BG"/>
        </w:rPr>
        <w:t>а</w:t>
      </w:r>
      <w:proofErr w:type="spellEnd"/>
      <w:r w:rsidRPr="00707164">
        <w:rPr>
          <w:color w:val="000000"/>
          <w:vertAlign w:val="subscript"/>
          <w:lang w:val="bg-BG"/>
        </w:rPr>
        <w:t>.</w:t>
      </w:r>
      <w:proofErr w:type="spellStart"/>
      <w:r w:rsidRPr="00707164">
        <w:rPr>
          <w:color w:val="000000"/>
          <w:vertAlign w:val="subscript"/>
          <w:lang w:val="bg-BG"/>
        </w:rPr>
        <w:t>сгр</w:t>
      </w:r>
      <w:proofErr w:type="spellEnd"/>
      <w:r w:rsidRPr="00707164">
        <w:rPr>
          <w:color w:val="000000"/>
          <w:vertAlign w:val="subscript"/>
          <w:lang w:val="bg-BG"/>
        </w:rPr>
        <w:t>. о.</w:t>
      </w:r>
      <w:r w:rsidRPr="00707164">
        <w:rPr>
          <w:color w:val="000000"/>
          <w:lang w:val="bg-BG"/>
        </w:rPr>
        <w:t>=</w:t>
      </w:r>
      <w:r>
        <w:rPr>
          <w:color w:val="000000"/>
          <w:lang w:val="bg-BG"/>
        </w:rPr>
        <w:t>125</w:t>
      </w:r>
      <w:r w:rsidRPr="00707164">
        <w:rPr>
          <w:color w:val="000000"/>
          <w:lang w:val="bg-BG"/>
        </w:rPr>
        <w:tab/>
        <w:t xml:space="preserve"> </w:t>
      </w:r>
      <w:r>
        <w:rPr>
          <w:color w:val="000000"/>
          <w:lang w:val="bg-BG"/>
        </w:rPr>
        <w:t xml:space="preserve">     </w:t>
      </w:r>
      <w:r w:rsidRPr="00707164">
        <w:rPr>
          <w:color w:val="000000"/>
          <w:lang w:val="bg-BG"/>
        </w:rPr>
        <w:sym w:font="Symbol" w:char="F053"/>
      </w:r>
      <w:proofErr w:type="spellStart"/>
      <w:r w:rsidRPr="00707164">
        <w:rPr>
          <w:color w:val="000000"/>
          <w:lang w:val="bg-BG"/>
        </w:rPr>
        <w:t>Е</w:t>
      </w:r>
      <w:r>
        <w:rPr>
          <w:color w:val="000000"/>
          <w:vertAlign w:val="subscript"/>
          <w:lang w:val="bg-BG"/>
        </w:rPr>
        <w:t>а</w:t>
      </w:r>
      <w:proofErr w:type="spellEnd"/>
      <w:r>
        <w:rPr>
          <w:color w:val="000000"/>
          <w:vertAlign w:val="subscript"/>
          <w:lang w:val="bg-BG"/>
        </w:rPr>
        <w:t>.</w:t>
      </w:r>
      <w:proofErr w:type="spellStart"/>
      <w:r>
        <w:rPr>
          <w:color w:val="000000"/>
          <w:vertAlign w:val="subscript"/>
          <w:lang w:val="bg-BG"/>
        </w:rPr>
        <w:t>сгр</w:t>
      </w:r>
      <w:proofErr w:type="spellEnd"/>
      <w:r>
        <w:rPr>
          <w:color w:val="000000"/>
          <w:vertAlign w:val="subscript"/>
          <w:lang w:val="bg-BG"/>
        </w:rPr>
        <w:t>. ст.в</w:t>
      </w:r>
      <w:r w:rsidRPr="00707164">
        <w:rPr>
          <w:color w:val="000000"/>
          <w:vertAlign w:val="subscript"/>
          <w:lang w:val="bg-BG"/>
        </w:rPr>
        <w:t>.</w:t>
      </w:r>
      <w:r w:rsidRPr="00707164">
        <w:rPr>
          <w:color w:val="000000"/>
          <w:lang w:val="bg-BG"/>
        </w:rPr>
        <w:t>=</w:t>
      </w:r>
      <w:r>
        <w:rPr>
          <w:color w:val="000000"/>
          <w:lang w:val="bg-BG"/>
        </w:rPr>
        <w:t>93.65</w:t>
      </w:r>
      <w:r w:rsidRPr="00707164">
        <w:rPr>
          <w:color w:val="000000"/>
          <w:lang w:val="bg-BG"/>
        </w:rPr>
        <w:tab/>
        <w:t xml:space="preserve"> </w:t>
      </w:r>
      <w:r w:rsidRPr="00707164">
        <w:rPr>
          <w:color w:val="000000"/>
          <w:lang w:val="bg-BG"/>
        </w:rPr>
        <w:sym w:font="Symbol" w:char="F053"/>
      </w:r>
      <w:proofErr w:type="spellStart"/>
      <w:r w:rsidRPr="00707164">
        <w:rPr>
          <w:color w:val="000000"/>
          <w:lang w:val="bg-BG"/>
        </w:rPr>
        <w:t>Е</w:t>
      </w:r>
      <w:r>
        <w:rPr>
          <w:color w:val="000000"/>
          <w:vertAlign w:val="subscript"/>
          <w:lang w:val="bg-BG"/>
        </w:rPr>
        <w:t>а</w:t>
      </w:r>
      <w:proofErr w:type="spellEnd"/>
      <w:r>
        <w:rPr>
          <w:color w:val="000000"/>
          <w:vertAlign w:val="subscript"/>
          <w:lang w:val="bg-BG"/>
        </w:rPr>
        <w:t>.</w:t>
      </w:r>
      <w:proofErr w:type="spellStart"/>
      <w:r>
        <w:rPr>
          <w:color w:val="000000"/>
          <w:vertAlign w:val="subscript"/>
          <w:lang w:val="bg-BG"/>
        </w:rPr>
        <w:t>сгр</w:t>
      </w:r>
      <w:proofErr w:type="spellEnd"/>
      <w:r>
        <w:rPr>
          <w:color w:val="000000"/>
          <w:vertAlign w:val="subscript"/>
          <w:lang w:val="bg-BG"/>
        </w:rPr>
        <w:t>. т.в</w:t>
      </w:r>
      <w:r w:rsidRPr="00707164">
        <w:rPr>
          <w:color w:val="000000"/>
          <w:vertAlign w:val="subscript"/>
          <w:lang w:val="bg-BG"/>
        </w:rPr>
        <w:t>.</w:t>
      </w:r>
      <w:r w:rsidRPr="00707164">
        <w:rPr>
          <w:color w:val="000000"/>
          <w:lang w:val="bg-BG"/>
        </w:rPr>
        <w:t>=</w:t>
      </w:r>
      <w:r w:rsidR="00370AFF">
        <w:rPr>
          <w:color w:val="000000"/>
          <w:lang w:val="bg-BG"/>
        </w:rPr>
        <w:t>63.35</w:t>
      </w:r>
    </w:p>
    <w:p w:rsidR="00CD7DA6" w:rsidRDefault="00CD7DA6" w:rsidP="00CD7DA6">
      <w:pPr>
        <w:numPr>
          <w:ilvl w:val="12"/>
          <w:numId w:val="0"/>
        </w:numPr>
        <w:tabs>
          <w:tab w:val="left" w:pos="1170"/>
        </w:tabs>
        <w:jc w:val="both"/>
        <w:rPr>
          <w:color w:val="000000"/>
          <w:lang w:val="bg-BG"/>
        </w:rPr>
      </w:pPr>
      <w:r w:rsidRPr="003D2327">
        <w:rPr>
          <w:color w:val="000000"/>
          <w:lang w:val="bg-BG"/>
        </w:rPr>
        <w:tab/>
      </w:r>
      <w:r>
        <w:rPr>
          <w:color w:val="000000"/>
          <w:lang w:val="bg-BG"/>
        </w:rPr>
        <w:t xml:space="preserve">      </w:t>
      </w:r>
      <w:r w:rsidRPr="003D2327">
        <w:rPr>
          <w:lang w:val="bg-BG"/>
        </w:rPr>
        <w:t>Р сек.=</w:t>
      </w:r>
      <w:r w:rsidRPr="000840AE">
        <w:rPr>
          <w:lang w:val="bg-BG"/>
        </w:rPr>
        <w:t xml:space="preserve"> </w:t>
      </w:r>
      <w:r>
        <w:rPr>
          <w:color w:val="000000"/>
          <w:lang w:val="bg-BG"/>
        </w:rPr>
        <w:t xml:space="preserve">0.0311             </w:t>
      </w:r>
      <w:r w:rsidRPr="003D2327">
        <w:rPr>
          <w:lang w:val="bg-BG"/>
        </w:rPr>
        <w:t>Р сек.=</w:t>
      </w:r>
      <w:r w:rsidRPr="000840AE">
        <w:rPr>
          <w:lang w:val="bg-BG"/>
        </w:rPr>
        <w:t xml:space="preserve"> </w:t>
      </w:r>
      <w:r>
        <w:rPr>
          <w:color w:val="000000"/>
          <w:lang w:val="bg-BG"/>
        </w:rPr>
        <w:t xml:space="preserve">0.0133    </w:t>
      </w:r>
      <w:r>
        <w:rPr>
          <w:color w:val="000000"/>
          <w:lang w:val="bg-BG"/>
        </w:rPr>
        <w:tab/>
        <w:t xml:space="preserve"> </w:t>
      </w:r>
      <w:r w:rsidRPr="003D2327">
        <w:rPr>
          <w:lang w:val="bg-BG"/>
        </w:rPr>
        <w:t>Р сек.=</w:t>
      </w:r>
      <w:r w:rsidRPr="000840AE">
        <w:rPr>
          <w:lang w:val="bg-BG"/>
        </w:rPr>
        <w:t xml:space="preserve"> </w:t>
      </w:r>
      <w:r>
        <w:rPr>
          <w:color w:val="000000"/>
          <w:lang w:val="bg-BG"/>
        </w:rPr>
        <w:t xml:space="preserve">0.036    </w:t>
      </w:r>
    </w:p>
    <w:p w:rsidR="00CD7DA6" w:rsidRDefault="00CD7DA6" w:rsidP="00CD7DA6">
      <w:pPr>
        <w:jc w:val="both"/>
        <w:rPr>
          <w:color w:val="000000"/>
          <w:lang w:val="bg-BG"/>
        </w:rPr>
      </w:pPr>
      <w:r>
        <w:rPr>
          <w:color w:val="000000"/>
          <w:lang w:val="bg-BG"/>
        </w:rPr>
        <w:tab/>
        <w:t xml:space="preserve">    </w:t>
      </w:r>
      <w:r>
        <w:rPr>
          <w:color w:val="000000"/>
          <w:lang w:val="bg-BG"/>
        </w:rPr>
        <w:tab/>
      </w:r>
    </w:p>
    <w:p w:rsidR="00CD7DA6" w:rsidRPr="005E27CB" w:rsidRDefault="00CD7DA6" w:rsidP="00CD7DA6">
      <w:pPr>
        <w:spacing w:line="360" w:lineRule="auto"/>
        <w:jc w:val="both"/>
        <w:rPr>
          <w:color w:val="000000"/>
        </w:rPr>
      </w:pPr>
      <w:proofErr w:type="gramStart"/>
      <w:r w:rsidRPr="00FC1102">
        <w:rPr>
          <w:color w:val="000000"/>
        </w:rPr>
        <w:t>Q</w:t>
      </w:r>
      <w:proofErr w:type="spellStart"/>
      <w:r w:rsidRPr="00FC1102">
        <w:rPr>
          <w:color w:val="000000"/>
          <w:vertAlign w:val="subscript"/>
          <w:lang w:val="bg-BG"/>
        </w:rPr>
        <w:t>ораз</w:t>
      </w:r>
      <w:proofErr w:type="spellEnd"/>
      <w:r w:rsidRPr="00FC1102">
        <w:rPr>
          <w:color w:val="000000"/>
          <w:vertAlign w:val="subscript"/>
          <w:lang w:val="bg-BG"/>
        </w:rPr>
        <w:t>. Битово</w:t>
      </w:r>
      <w:r>
        <w:rPr>
          <w:color w:val="000000"/>
          <w:vertAlign w:val="subscript"/>
          <w:lang w:val="bg-BG"/>
        </w:rPr>
        <w:t xml:space="preserve"> ст.в.</w:t>
      </w:r>
      <w:proofErr w:type="gramEnd"/>
      <w:r w:rsidRPr="00FC1102">
        <w:rPr>
          <w:color w:val="000000"/>
          <w:vertAlign w:val="subscript"/>
          <w:lang w:val="bg-BG"/>
        </w:rPr>
        <w:t xml:space="preserve"> </w:t>
      </w:r>
      <w:r>
        <w:rPr>
          <w:color w:val="000000"/>
          <w:vertAlign w:val="subscript"/>
          <w:lang w:val="bg-BG"/>
        </w:rPr>
        <w:t xml:space="preserve">блок4  </w:t>
      </w:r>
      <w:r w:rsidRPr="00FC1102">
        <w:rPr>
          <w:color w:val="000000"/>
          <w:lang w:val="bg-BG"/>
        </w:rPr>
        <w:t xml:space="preserve">=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 </w:t>
      </w:r>
      <w:r w:rsidR="00370AFF">
        <w:rPr>
          <w:color w:val="000000"/>
          <w:lang w:val="bg-BG"/>
        </w:rPr>
        <w:t>1.80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л/с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–  </w:t>
      </w:r>
      <w:r w:rsidRPr="00FC1102">
        <w:rPr>
          <w:color w:val="000000"/>
        </w:rPr>
        <w:t>Q</w:t>
      </w:r>
      <w:r w:rsidRPr="009E4CA3">
        <w:rPr>
          <w:color w:val="000000"/>
          <w:vertAlign w:val="subscript"/>
          <w:lang w:val="bg-BG"/>
        </w:rPr>
        <w:t>табл</w:t>
      </w:r>
      <w:r w:rsidRPr="00FC1102">
        <w:rPr>
          <w:color w:val="000000"/>
          <w:vertAlign w:val="subscript"/>
          <w:lang w:val="bg-BG"/>
        </w:rPr>
        <w:t xml:space="preserve">. Битово  </w:t>
      </w:r>
      <w:r>
        <w:rPr>
          <w:color w:val="000000"/>
          <w:vertAlign w:val="subscript"/>
          <w:lang w:val="bg-BG"/>
        </w:rPr>
        <w:t xml:space="preserve">   </w:t>
      </w:r>
      <w:r w:rsidRPr="00FC1102"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>=</w:t>
      </w:r>
      <w:r>
        <w:rPr>
          <w:color w:val="000000"/>
          <w:lang w:val="bg-BG"/>
        </w:rPr>
        <w:t xml:space="preserve">   </w:t>
      </w:r>
      <w:r w:rsidR="00370AFF">
        <w:rPr>
          <w:color w:val="000000"/>
          <w:lang w:val="bg-BG"/>
        </w:rPr>
        <w:t>1.80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 ф</w:t>
      </w:r>
      <w:r w:rsidR="00370AFF">
        <w:rPr>
          <w:color w:val="000000"/>
          <w:lang w:val="bg-BG"/>
        </w:rPr>
        <w:t>50</w:t>
      </w:r>
      <w:r>
        <w:rPr>
          <w:color w:val="000000"/>
          <w:lang w:val="bg-BG"/>
        </w:rPr>
        <w:t>ПП</w:t>
      </w:r>
      <w:r w:rsidRPr="00FC1102">
        <w:rPr>
          <w:color w:val="000000"/>
          <w:lang w:val="bg-BG"/>
        </w:rPr>
        <w:t xml:space="preserve">  </w:t>
      </w:r>
      <w:r w:rsidRPr="00FC1102">
        <w:rPr>
          <w:color w:val="000000"/>
        </w:rPr>
        <w:t>v</w:t>
      </w:r>
      <w:r w:rsidRPr="00FC1102">
        <w:rPr>
          <w:color w:val="000000"/>
          <w:lang w:val="bg-BG"/>
        </w:rPr>
        <w:t>=1.</w:t>
      </w:r>
      <w:r w:rsidR="00370AFF">
        <w:rPr>
          <w:color w:val="000000"/>
          <w:lang w:val="bg-BG"/>
        </w:rPr>
        <w:t>377</w:t>
      </w:r>
      <w:r w:rsidRPr="00FC1102">
        <w:rPr>
          <w:color w:val="000000"/>
          <w:lang w:val="bg-BG"/>
        </w:rPr>
        <w:t>м/с   І = 0.</w:t>
      </w:r>
      <w:r>
        <w:rPr>
          <w:color w:val="000000"/>
          <w:lang w:val="bg-BG"/>
        </w:rPr>
        <w:t>00</w:t>
      </w:r>
      <w:r w:rsidR="00370AFF">
        <w:rPr>
          <w:color w:val="000000"/>
          <w:lang w:val="bg-BG"/>
        </w:rPr>
        <w:t>51</w:t>
      </w:r>
    </w:p>
    <w:p w:rsidR="00CD7DA6" w:rsidRDefault="00CD7DA6" w:rsidP="00CD7DA6">
      <w:pPr>
        <w:spacing w:line="360" w:lineRule="auto"/>
        <w:jc w:val="both"/>
        <w:rPr>
          <w:color w:val="000000"/>
          <w:lang w:val="bg-BG"/>
        </w:rPr>
      </w:pPr>
      <w:r w:rsidRPr="00FC1102">
        <w:rPr>
          <w:color w:val="000000"/>
        </w:rPr>
        <w:t>Q</w:t>
      </w:r>
      <w:proofErr w:type="spellStart"/>
      <w:r w:rsidRPr="00FC1102">
        <w:rPr>
          <w:color w:val="000000"/>
          <w:vertAlign w:val="subscript"/>
          <w:lang w:val="bg-BG"/>
        </w:rPr>
        <w:t>ораз</w:t>
      </w:r>
      <w:proofErr w:type="spellEnd"/>
      <w:r w:rsidRPr="00FC1102">
        <w:rPr>
          <w:color w:val="000000"/>
          <w:vertAlign w:val="subscript"/>
          <w:lang w:val="bg-BG"/>
        </w:rPr>
        <w:t>. Битово</w:t>
      </w:r>
      <w:r>
        <w:rPr>
          <w:color w:val="000000"/>
          <w:vertAlign w:val="subscript"/>
          <w:lang w:val="bg-BG"/>
        </w:rPr>
        <w:t xml:space="preserve"> т.в.</w:t>
      </w:r>
      <w:r w:rsidRPr="00FC1102">
        <w:rPr>
          <w:color w:val="000000"/>
          <w:vertAlign w:val="subscript"/>
          <w:lang w:val="bg-BG"/>
        </w:rPr>
        <w:t xml:space="preserve"> </w:t>
      </w:r>
      <w:r>
        <w:rPr>
          <w:color w:val="000000"/>
          <w:vertAlign w:val="subscript"/>
          <w:lang w:val="bg-BG"/>
        </w:rPr>
        <w:t>блок4</w:t>
      </w:r>
      <w:r w:rsidRPr="00FC1102">
        <w:rPr>
          <w:color w:val="000000"/>
          <w:vertAlign w:val="subscript"/>
          <w:lang w:val="bg-BG"/>
        </w:rPr>
        <w:t xml:space="preserve">  </w:t>
      </w:r>
      <w:r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=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 xml:space="preserve">  </w:t>
      </w:r>
      <w:r w:rsidR="00370AFF">
        <w:rPr>
          <w:color w:val="000000"/>
          <w:lang w:val="bg-BG"/>
        </w:rPr>
        <w:t>1.40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</w:t>
      </w:r>
      <w:r w:rsidR="00370AFF">
        <w:rPr>
          <w:color w:val="000000"/>
          <w:lang w:val="bg-BG"/>
        </w:rPr>
        <w:t xml:space="preserve"> </w:t>
      </w:r>
      <w:proofErr w:type="gramStart"/>
      <w:r w:rsidR="00370AFF">
        <w:rPr>
          <w:color w:val="000000"/>
          <w:lang w:val="bg-BG"/>
        </w:rPr>
        <w:t xml:space="preserve">–  </w:t>
      </w:r>
      <w:r w:rsidRPr="00FC1102">
        <w:rPr>
          <w:color w:val="000000"/>
        </w:rPr>
        <w:t>Q</w:t>
      </w:r>
      <w:r w:rsidRPr="009E4CA3">
        <w:rPr>
          <w:color w:val="000000"/>
          <w:vertAlign w:val="subscript"/>
          <w:lang w:val="bg-BG"/>
        </w:rPr>
        <w:t>табл</w:t>
      </w:r>
      <w:proofErr w:type="gramEnd"/>
      <w:r w:rsidRPr="00FC1102">
        <w:rPr>
          <w:color w:val="000000"/>
          <w:vertAlign w:val="subscript"/>
          <w:lang w:val="bg-BG"/>
        </w:rPr>
        <w:t xml:space="preserve">. Битово  </w:t>
      </w:r>
      <w:r>
        <w:rPr>
          <w:color w:val="000000"/>
          <w:vertAlign w:val="subscript"/>
          <w:lang w:val="bg-BG"/>
        </w:rPr>
        <w:t xml:space="preserve">   </w:t>
      </w:r>
      <w:r w:rsidRPr="00FC1102">
        <w:rPr>
          <w:color w:val="000000"/>
          <w:vertAlign w:val="subscript"/>
          <w:lang w:val="bg-BG"/>
        </w:rPr>
        <w:t xml:space="preserve"> </w:t>
      </w:r>
      <w:r w:rsidR="00370AFF"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>=</w:t>
      </w:r>
      <w:r>
        <w:rPr>
          <w:color w:val="000000"/>
          <w:lang w:val="bg-BG"/>
        </w:rPr>
        <w:t xml:space="preserve">  </w:t>
      </w:r>
      <w:r w:rsidR="00370AFF">
        <w:rPr>
          <w:color w:val="000000"/>
          <w:lang w:val="bg-BG"/>
        </w:rPr>
        <w:t xml:space="preserve"> 1.40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 ф</w:t>
      </w:r>
      <w:r w:rsidR="00370AFF">
        <w:rPr>
          <w:color w:val="000000"/>
          <w:lang w:val="bg-BG"/>
        </w:rPr>
        <w:t>63</w:t>
      </w:r>
      <w:r>
        <w:rPr>
          <w:color w:val="000000"/>
          <w:lang w:val="bg-BG"/>
        </w:rPr>
        <w:t>ПП</w:t>
      </w:r>
      <w:r w:rsidRPr="00FC1102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</w:rPr>
        <w:t>v</w:t>
      </w:r>
      <w:r>
        <w:rPr>
          <w:color w:val="000000"/>
          <w:lang w:val="bg-BG"/>
        </w:rPr>
        <w:t>=1.</w:t>
      </w:r>
      <w:r w:rsidR="00370AFF">
        <w:rPr>
          <w:color w:val="000000"/>
          <w:lang w:val="bg-BG"/>
        </w:rPr>
        <w:t>011</w:t>
      </w:r>
      <w:r>
        <w:rPr>
          <w:color w:val="000000"/>
          <w:lang w:val="bg-BG"/>
        </w:rPr>
        <w:t>м</w:t>
      </w:r>
      <w:r w:rsidRPr="00FC1102">
        <w:rPr>
          <w:color w:val="000000"/>
          <w:lang w:val="bg-BG"/>
        </w:rPr>
        <w:t>/с   І = 0.</w:t>
      </w:r>
      <w:r>
        <w:rPr>
          <w:color w:val="000000"/>
          <w:lang w:val="bg-BG"/>
        </w:rPr>
        <w:t>00</w:t>
      </w:r>
      <w:r w:rsidR="00370AFF">
        <w:rPr>
          <w:color w:val="000000"/>
          <w:lang w:val="bg-BG"/>
        </w:rPr>
        <w:t>219</w:t>
      </w:r>
    </w:p>
    <w:p w:rsidR="007B1788" w:rsidRPr="0058798E" w:rsidRDefault="007B1788" w:rsidP="007B1788">
      <w:pPr>
        <w:spacing w:line="360" w:lineRule="auto"/>
        <w:jc w:val="both"/>
        <w:rPr>
          <w:color w:val="000000"/>
        </w:rPr>
      </w:pPr>
      <w:r w:rsidRPr="00FC1102">
        <w:rPr>
          <w:color w:val="000000"/>
        </w:rPr>
        <w:t>Q</w:t>
      </w:r>
      <w:proofErr w:type="spellStart"/>
      <w:r w:rsidRPr="00FC1102">
        <w:rPr>
          <w:color w:val="000000"/>
          <w:vertAlign w:val="subscript"/>
          <w:lang w:val="bg-BG"/>
        </w:rPr>
        <w:t>ораз</w:t>
      </w:r>
      <w:proofErr w:type="spellEnd"/>
      <w:r w:rsidRPr="00FC1102">
        <w:rPr>
          <w:color w:val="000000"/>
          <w:vertAlign w:val="subscript"/>
          <w:lang w:val="bg-BG"/>
        </w:rPr>
        <w:t>. Битово</w:t>
      </w:r>
      <w:r>
        <w:rPr>
          <w:color w:val="000000"/>
          <w:vertAlign w:val="subscript"/>
          <w:lang w:val="bg-BG"/>
        </w:rPr>
        <w:t xml:space="preserve"> о.в.</w:t>
      </w:r>
      <w:r w:rsidR="0058798E" w:rsidRPr="0058798E">
        <w:rPr>
          <w:color w:val="000000"/>
          <w:vertAlign w:val="subscript"/>
          <w:lang w:val="bg-BG"/>
        </w:rPr>
        <w:t xml:space="preserve"> </w:t>
      </w:r>
      <w:r w:rsidR="0058798E">
        <w:rPr>
          <w:color w:val="000000"/>
          <w:vertAlign w:val="subscript"/>
          <w:lang w:val="bg-BG"/>
        </w:rPr>
        <w:t>блок</w:t>
      </w:r>
      <w:r w:rsidR="0058798E">
        <w:rPr>
          <w:color w:val="000000"/>
          <w:vertAlign w:val="subscript"/>
        </w:rPr>
        <w:t>5+</w:t>
      </w:r>
      <w:r w:rsidRPr="00FC1102">
        <w:rPr>
          <w:color w:val="000000"/>
          <w:vertAlign w:val="subscript"/>
          <w:lang w:val="bg-BG"/>
        </w:rPr>
        <w:t xml:space="preserve"> </w:t>
      </w:r>
      <w:r>
        <w:rPr>
          <w:color w:val="000000"/>
          <w:vertAlign w:val="subscript"/>
          <w:lang w:val="bg-BG"/>
        </w:rPr>
        <w:t>блок4+</w:t>
      </w:r>
      <w:r w:rsidRPr="00FC1102">
        <w:rPr>
          <w:color w:val="000000"/>
          <w:vertAlign w:val="subscript"/>
          <w:lang w:val="bg-BG"/>
        </w:rPr>
        <w:t xml:space="preserve"> </w:t>
      </w:r>
      <w:r>
        <w:rPr>
          <w:color w:val="000000"/>
          <w:vertAlign w:val="subscript"/>
          <w:lang w:val="bg-BG"/>
        </w:rPr>
        <w:t>блок3+</w:t>
      </w:r>
      <w:r w:rsidRPr="00FC1102">
        <w:rPr>
          <w:color w:val="000000"/>
          <w:vertAlign w:val="subscript"/>
          <w:lang w:val="bg-BG"/>
        </w:rPr>
        <w:t xml:space="preserve"> </w:t>
      </w:r>
      <w:proofErr w:type="gramStart"/>
      <w:r w:rsidR="0058798E">
        <w:rPr>
          <w:color w:val="000000"/>
          <w:vertAlign w:val="subscript"/>
          <w:lang w:val="bg-BG"/>
        </w:rPr>
        <w:t xml:space="preserve">блок2 </w:t>
      </w:r>
      <w:r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>=</w:t>
      </w:r>
      <w:proofErr w:type="gramEnd"/>
      <w:r w:rsidRPr="00FC1102">
        <w:rPr>
          <w:color w:val="000000"/>
          <w:lang w:val="bg-BG"/>
        </w:rPr>
        <w:t xml:space="preserve"> </w:t>
      </w:r>
      <w:r w:rsidR="0058798E">
        <w:rPr>
          <w:color w:val="000000"/>
        </w:rPr>
        <w:t>1.10+2.17+0.9+1.2</w:t>
      </w:r>
      <w:r>
        <w:rPr>
          <w:color w:val="000000"/>
          <w:lang w:val="bg-BG"/>
        </w:rPr>
        <w:t>+</w:t>
      </w:r>
      <w:r w:rsidR="0058798E">
        <w:rPr>
          <w:color w:val="000000"/>
        </w:rPr>
        <w:t xml:space="preserve">2.50 </w:t>
      </w:r>
      <w:r>
        <w:rPr>
          <w:color w:val="000000"/>
          <w:lang w:val="bg-BG"/>
        </w:rPr>
        <w:t>=</w:t>
      </w:r>
      <w:r w:rsidR="0058798E">
        <w:rPr>
          <w:color w:val="000000"/>
        </w:rPr>
        <w:t xml:space="preserve"> 7.87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–  </w:t>
      </w:r>
      <w:r w:rsidRPr="00FC1102">
        <w:rPr>
          <w:color w:val="000000"/>
        </w:rPr>
        <w:t>Q</w:t>
      </w:r>
      <w:r w:rsidRPr="009E4CA3">
        <w:rPr>
          <w:color w:val="000000"/>
          <w:vertAlign w:val="subscript"/>
          <w:lang w:val="bg-BG"/>
        </w:rPr>
        <w:t>табл</w:t>
      </w:r>
      <w:r w:rsidRPr="00FC1102">
        <w:rPr>
          <w:color w:val="000000"/>
          <w:vertAlign w:val="subscript"/>
          <w:lang w:val="bg-BG"/>
        </w:rPr>
        <w:t xml:space="preserve">. Битово  </w:t>
      </w:r>
      <w:r>
        <w:rPr>
          <w:color w:val="000000"/>
          <w:vertAlign w:val="subscript"/>
          <w:lang w:val="bg-BG"/>
        </w:rPr>
        <w:t xml:space="preserve"> </w:t>
      </w:r>
      <w:r w:rsidRPr="00FC1102">
        <w:rPr>
          <w:color w:val="000000"/>
          <w:lang w:val="bg-BG"/>
        </w:rPr>
        <w:t>=</w:t>
      </w:r>
      <w:r>
        <w:rPr>
          <w:color w:val="000000"/>
          <w:lang w:val="bg-BG"/>
        </w:rPr>
        <w:t xml:space="preserve">   </w:t>
      </w:r>
      <w:r w:rsidR="0058798E">
        <w:rPr>
          <w:color w:val="000000"/>
        </w:rPr>
        <w:t>7.90</w:t>
      </w:r>
      <w:r>
        <w:rPr>
          <w:color w:val="000000"/>
          <w:lang w:val="bg-BG"/>
        </w:rPr>
        <w:t xml:space="preserve"> </w:t>
      </w:r>
      <w:r w:rsidRPr="00FC1102">
        <w:rPr>
          <w:color w:val="000000"/>
          <w:lang w:val="bg-BG"/>
        </w:rPr>
        <w:t>л/с</w:t>
      </w:r>
      <w:r>
        <w:rPr>
          <w:color w:val="000000"/>
          <w:lang w:val="bg-BG"/>
        </w:rPr>
        <w:t xml:space="preserve">   ф</w:t>
      </w:r>
      <w:r w:rsidR="0058798E">
        <w:rPr>
          <w:color w:val="000000"/>
        </w:rPr>
        <w:t>90</w:t>
      </w:r>
      <w:r>
        <w:rPr>
          <w:color w:val="000000"/>
          <w:lang w:val="bg-BG"/>
        </w:rPr>
        <w:t>ПП</w:t>
      </w:r>
      <w:r w:rsidRPr="00FC1102">
        <w:rPr>
          <w:color w:val="000000"/>
          <w:lang w:val="bg-BG"/>
        </w:rPr>
        <w:t xml:space="preserve">  </w:t>
      </w:r>
      <w:r w:rsidRPr="00FC1102">
        <w:rPr>
          <w:color w:val="000000"/>
        </w:rPr>
        <w:t>v</w:t>
      </w:r>
      <w:r w:rsidRPr="00FC1102">
        <w:rPr>
          <w:color w:val="000000"/>
          <w:lang w:val="bg-BG"/>
        </w:rPr>
        <w:t>=1.</w:t>
      </w:r>
      <w:r w:rsidR="0058798E">
        <w:rPr>
          <w:color w:val="000000"/>
        </w:rPr>
        <w:t>58</w:t>
      </w:r>
      <w:r w:rsidRPr="00FC1102">
        <w:rPr>
          <w:color w:val="000000"/>
          <w:lang w:val="bg-BG"/>
        </w:rPr>
        <w:t>м/с   І = 0.</w:t>
      </w:r>
      <w:r w:rsidR="0058798E">
        <w:rPr>
          <w:color w:val="000000"/>
          <w:lang w:val="bg-BG"/>
        </w:rPr>
        <w:t>0</w:t>
      </w:r>
      <w:r w:rsidR="0058798E">
        <w:rPr>
          <w:color w:val="000000"/>
        </w:rPr>
        <w:t>3106</w:t>
      </w:r>
    </w:p>
    <w:p w:rsidR="00511D8F" w:rsidRPr="00511D8F" w:rsidRDefault="00CD7DA6" w:rsidP="00CD7DA6">
      <w:pPr>
        <w:spacing w:line="360" w:lineRule="auto"/>
        <w:jc w:val="both"/>
        <w:rPr>
          <w:b/>
        </w:rPr>
      </w:pPr>
      <w:r>
        <w:rPr>
          <w:b/>
          <w:lang w:val="bg-BG"/>
        </w:rPr>
        <w:t xml:space="preserve">Хидравличните изчисления за блок </w:t>
      </w:r>
      <w:r w:rsidR="00AD0B85">
        <w:rPr>
          <w:b/>
          <w:lang w:val="bg-BG"/>
        </w:rPr>
        <w:t>4</w:t>
      </w:r>
      <w:r>
        <w:rPr>
          <w:b/>
          <w:lang w:val="bg-BG"/>
        </w:rPr>
        <w:t xml:space="preserve"> са в ПРИЛОЖЕНИЕ </w:t>
      </w:r>
      <w:r w:rsidR="00AD0B85">
        <w:rPr>
          <w:b/>
          <w:lang w:val="bg-BG"/>
        </w:rPr>
        <w:t>3</w:t>
      </w:r>
    </w:p>
    <w:p w:rsidR="00511D8F" w:rsidRPr="00B4077F" w:rsidRDefault="00511D8F" w:rsidP="00511D8F">
      <w:pPr>
        <w:ind w:left="720"/>
        <w:jc w:val="both"/>
        <w:outlineLvl w:val="0"/>
        <w:rPr>
          <w:b/>
          <w:u w:val="single"/>
          <w:lang w:val="bg-BG"/>
        </w:rPr>
      </w:pPr>
      <w:r w:rsidRPr="00B4077F">
        <w:rPr>
          <w:b/>
          <w:u w:val="single"/>
          <w:lang w:val="bg-BG"/>
        </w:rPr>
        <w:t>ОРАЗМЕРЯВАНЕ НА ВОДОМЕРНИТЕ ВЪЗЛИ И   ИЗБОР НА ВОДОМЕРИ</w:t>
      </w:r>
    </w:p>
    <w:p w:rsidR="00511D8F" w:rsidRPr="007A4E9C" w:rsidRDefault="00511D8F" w:rsidP="00511D8F">
      <w:pPr>
        <w:ind w:firstLine="720"/>
        <w:jc w:val="both"/>
        <w:rPr>
          <w:lang w:val="bg-BG"/>
        </w:rPr>
      </w:pPr>
      <w:r w:rsidRPr="007A4E9C">
        <w:rPr>
          <w:lang w:val="bg-BG"/>
        </w:rPr>
        <w:t xml:space="preserve">Съгласно Нормите на всяко </w:t>
      </w:r>
      <w:proofErr w:type="spellStart"/>
      <w:r w:rsidRPr="007A4E9C">
        <w:rPr>
          <w:lang w:val="bg-BG"/>
        </w:rPr>
        <w:t>сградно</w:t>
      </w:r>
      <w:proofErr w:type="spellEnd"/>
      <w:r w:rsidRPr="007A4E9C">
        <w:rPr>
          <w:lang w:val="bg-BG"/>
        </w:rPr>
        <w:t xml:space="preserve"> водопроводно отклонение, както и н</w:t>
      </w:r>
      <w:r>
        <w:rPr>
          <w:lang w:val="bg-BG"/>
        </w:rPr>
        <w:t xml:space="preserve">а клоновете за студена вода към </w:t>
      </w:r>
      <w:r w:rsidRPr="007A4E9C">
        <w:rPr>
          <w:lang w:val="bg-BG"/>
        </w:rPr>
        <w:t xml:space="preserve">абонатната станция са монтирани водомери. </w:t>
      </w:r>
    </w:p>
    <w:p w:rsidR="00511D8F" w:rsidRPr="007A4E9C" w:rsidRDefault="00511D8F" w:rsidP="00511D8F">
      <w:pPr>
        <w:jc w:val="both"/>
        <w:rPr>
          <w:lang w:val="bg-BG"/>
        </w:rPr>
      </w:pPr>
      <w:r w:rsidRPr="007A4E9C">
        <w:rPr>
          <w:lang w:val="bg-BG"/>
        </w:rPr>
        <w:tab/>
        <w:t>Общият сграден водомерно-арматурен възел включва :</w:t>
      </w:r>
    </w:p>
    <w:p w:rsidR="00511D8F" w:rsidRPr="007A4E9C" w:rsidRDefault="00511D8F" w:rsidP="00511D8F">
      <w:pPr>
        <w:jc w:val="both"/>
        <w:rPr>
          <w:lang w:val="bg-BG"/>
        </w:rPr>
      </w:pPr>
      <w:r w:rsidRPr="007A4E9C">
        <w:rPr>
          <w:lang w:val="bg-BG"/>
        </w:rPr>
        <w:t xml:space="preserve"> - спирателен </w:t>
      </w:r>
      <w:proofErr w:type="spellStart"/>
      <w:r w:rsidRPr="007A4E9C">
        <w:rPr>
          <w:lang w:val="bg-BG"/>
        </w:rPr>
        <w:t>винтил</w:t>
      </w:r>
      <w:proofErr w:type="spellEnd"/>
      <w:r w:rsidRPr="007A4E9C">
        <w:rPr>
          <w:lang w:val="bg-BG"/>
        </w:rPr>
        <w:t xml:space="preserve"> ( по БДС 2706; БДС13620 и др. )</w:t>
      </w:r>
    </w:p>
    <w:p w:rsidR="00511D8F" w:rsidRPr="007A4E9C" w:rsidRDefault="00511D8F" w:rsidP="00511D8F">
      <w:pPr>
        <w:numPr>
          <w:ilvl w:val="12"/>
          <w:numId w:val="0"/>
        </w:numPr>
        <w:jc w:val="both"/>
        <w:rPr>
          <w:lang w:val="bg-BG"/>
        </w:rPr>
      </w:pPr>
      <w:r w:rsidRPr="007A4E9C">
        <w:rPr>
          <w:lang w:val="bg-BG"/>
        </w:rPr>
        <w:t xml:space="preserve"> - мрежест филтър ( по БДС 11325)</w:t>
      </w:r>
    </w:p>
    <w:p w:rsidR="00511D8F" w:rsidRPr="007A4E9C" w:rsidRDefault="00511D8F" w:rsidP="00511D8F">
      <w:pPr>
        <w:numPr>
          <w:ilvl w:val="12"/>
          <w:numId w:val="0"/>
        </w:numPr>
        <w:ind w:left="360" w:hanging="360"/>
        <w:jc w:val="both"/>
        <w:rPr>
          <w:lang w:val="bg-BG"/>
        </w:rPr>
      </w:pPr>
      <w:r w:rsidRPr="007A4E9C">
        <w:rPr>
          <w:lang w:val="bg-BG"/>
        </w:rPr>
        <w:t xml:space="preserve"> - възвратна арматура ( над 50мм- клапа по БДС 13620 и </w:t>
      </w:r>
      <w:proofErr w:type="spellStart"/>
      <w:r w:rsidRPr="007A4E9C">
        <w:rPr>
          <w:lang w:val="bg-BG"/>
        </w:rPr>
        <w:t>др</w:t>
      </w:r>
      <w:proofErr w:type="spellEnd"/>
    </w:p>
    <w:p w:rsidR="00511D8F" w:rsidRPr="007A4E9C" w:rsidRDefault="00511D8F" w:rsidP="00511D8F">
      <w:pPr>
        <w:numPr>
          <w:ilvl w:val="12"/>
          <w:numId w:val="0"/>
        </w:numPr>
        <w:ind w:left="360" w:hanging="360"/>
        <w:jc w:val="both"/>
        <w:rPr>
          <w:lang w:val="bg-BG"/>
        </w:rPr>
      </w:pPr>
      <w:r w:rsidRPr="007A4E9C">
        <w:rPr>
          <w:lang w:val="bg-BG"/>
        </w:rPr>
        <w:t xml:space="preserve"> - самият водомер с прави тръбни участъци преди и след него с дължина не по-малка от 5 пъти диаметъра им (по БДС 5461- водомери) </w:t>
      </w:r>
    </w:p>
    <w:p w:rsidR="00511D8F" w:rsidRPr="007A4E9C" w:rsidRDefault="00511D8F" w:rsidP="00511D8F">
      <w:pPr>
        <w:numPr>
          <w:ilvl w:val="12"/>
          <w:numId w:val="0"/>
        </w:numPr>
        <w:ind w:left="360" w:hanging="360"/>
        <w:jc w:val="both"/>
        <w:rPr>
          <w:lang w:val="bg-BG"/>
        </w:rPr>
      </w:pPr>
      <w:r w:rsidRPr="007A4E9C">
        <w:rPr>
          <w:lang w:val="bg-BG"/>
        </w:rPr>
        <w:t xml:space="preserve">- спирателна арматура с изпускател - </w:t>
      </w:r>
      <w:proofErr w:type="spellStart"/>
      <w:r w:rsidRPr="007A4E9C">
        <w:rPr>
          <w:lang w:val="bg-BG"/>
        </w:rPr>
        <w:t>винтил</w:t>
      </w:r>
      <w:proofErr w:type="spellEnd"/>
      <w:r w:rsidRPr="007A4E9C">
        <w:rPr>
          <w:lang w:val="bg-BG"/>
        </w:rPr>
        <w:t xml:space="preserve"> при диаметър до 80мм включително, или спирателен и стенен водопроводен </w:t>
      </w:r>
      <w:proofErr w:type="spellStart"/>
      <w:r w:rsidRPr="007A4E9C">
        <w:rPr>
          <w:lang w:val="bg-BG"/>
        </w:rPr>
        <w:t>винтил</w:t>
      </w:r>
      <w:proofErr w:type="spellEnd"/>
      <w:r w:rsidRPr="007A4E9C">
        <w:rPr>
          <w:lang w:val="bg-BG"/>
        </w:rPr>
        <w:t xml:space="preserve"> (по БДС 2705) след него при диаметър над 80мм.</w:t>
      </w:r>
    </w:p>
    <w:p w:rsidR="00511D8F" w:rsidRPr="007A4E9C" w:rsidRDefault="00511D8F" w:rsidP="00511D8F">
      <w:pPr>
        <w:jc w:val="both"/>
        <w:rPr>
          <w:vertAlign w:val="superscript"/>
          <w:lang w:val="bg-BG"/>
        </w:rPr>
      </w:pPr>
      <w:r w:rsidRPr="007A4E9C">
        <w:rPr>
          <w:lang w:val="bg-BG"/>
        </w:rPr>
        <w:tab/>
        <w:t xml:space="preserve">Местните напорни загуби във водомерите </w:t>
      </w:r>
      <w:proofErr w:type="spellStart"/>
      <w:r w:rsidRPr="007A4E9C">
        <w:rPr>
          <w:lang w:val="bg-BG"/>
        </w:rPr>
        <w:t>Рзаг</w:t>
      </w:r>
      <w:proofErr w:type="spellEnd"/>
      <w:r w:rsidRPr="007A4E9C">
        <w:rPr>
          <w:lang w:val="bg-BG"/>
        </w:rPr>
        <w:t>.в. се определят по формулата :</w:t>
      </w:r>
    </w:p>
    <w:p w:rsidR="00511D8F" w:rsidRDefault="00511D8F" w:rsidP="00511D8F">
      <w:pPr>
        <w:jc w:val="both"/>
        <w:rPr>
          <w:lang w:val="bg-BG"/>
        </w:rPr>
      </w:pPr>
      <w:r w:rsidRPr="007A4E9C">
        <w:rPr>
          <w:lang w:val="bg-BG"/>
        </w:rPr>
        <w:tab/>
      </w:r>
      <w:proofErr w:type="spellStart"/>
      <w:r w:rsidRPr="007A4E9C">
        <w:rPr>
          <w:lang w:val="bg-BG"/>
        </w:rPr>
        <w:t>Рзаг</w:t>
      </w:r>
      <w:proofErr w:type="spellEnd"/>
      <w:r w:rsidRPr="007A4E9C">
        <w:rPr>
          <w:lang w:val="bg-BG"/>
        </w:rPr>
        <w:t>.в.=</w:t>
      </w:r>
      <w:r w:rsidRPr="007A4E9C">
        <w:t xml:space="preserve">s x q </w:t>
      </w:r>
      <w:proofErr w:type="gramStart"/>
      <w:r w:rsidRPr="007A4E9C">
        <w:rPr>
          <w:vertAlign w:val="superscript"/>
          <w:lang w:val="bg-BG"/>
        </w:rPr>
        <w:t>2</w:t>
      </w:r>
      <w:r w:rsidRPr="007A4E9C">
        <w:t xml:space="preserve">  ,k</w:t>
      </w:r>
      <w:proofErr w:type="spellStart"/>
      <w:r w:rsidRPr="007A4E9C">
        <w:rPr>
          <w:lang w:val="bg-BG"/>
        </w:rPr>
        <w:t>Ра</w:t>
      </w:r>
      <w:proofErr w:type="spellEnd"/>
      <w:proofErr w:type="gramEnd"/>
    </w:p>
    <w:p w:rsidR="00511D8F" w:rsidRPr="00511D8F" w:rsidRDefault="00511D8F" w:rsidP="00511D8F">
      <w:pPr>
        <w:jc w:val="both"/>
        <w:rPr>
          <w:b/>
          <w:lang w:val="bg-BG"/>
        </w:rPr>
      </w:pPr>
      <w:r w:rsidRPr="007A4E9C">
        <w:rPr>
          <w:lang w:val="bg-BG"/>
        </w:rPr>
        <w:tab/>
      </w:r>
      <w:r w:rsidRPr="00511D8F">
        <w:rPr>
          <w:b/>
          <w:lang w:val="bg-BG"/>
        </w:rPr>
        <w:t xml:space="preserve">Избираме </w:t>
      </w:r>
      <w:r w:rsidRPr="00511D8F">
        <w:rPr>
          <w:b/>
          <w:bCs/>
          <w:lang w:val="bg-BG"/>
        </w:rPr>
        <w:t>1бр водомер за отчитане на общите нужди в парцела,</w:t>
      </w:r>
      <w:proofErr w:type="spellStart"/>
      <w:r w:rsidRPr="00511D8F">
        <w:rPr>
          <w:b/>
          <w:bCs/>
          <w:lang w:val="bg-BG"/>
        </w:rPr>
        <w:t>находящ</w:t>
      </w:r>
      <w:proofErr w:type="spellEnd"/>
      <w:r w:rsidRPr="00511D8F">
        <w:rPr>
          <w:b/>
          <w:bCs/>
          <w:lang w:val="bg-BG"/>
        </w:rPr>
        <w:t xml:space="preserve"> се във водомерна шахта посочена в плана, </w:t>
      </w:r>
      <w:r w:rsidRPr="00511D8F">
        <w:rPr>
          <w:b/>
          <w:lang w:val="bg-BG"/>
        </w:rPr>
        <w:t xml:space="preserve">със следните технически характеристики : </w:t>
      </w:r>
      <w:proofErr w:type="spellStart"/>
      <w:r w:rsidRPr="00511D8F">
        <w:rPr>
          <w:b/>
        </w:rPr>
        <w:t>Meitwin</w:t>
      </w:r>
      <w:proofErr w:type="spellEnd"/>
      <w:r w:rsidRPr="00511D8F">
        <w:rPr>
          <w:b/>
        </w:rPr>
        <w:t xml:space="preserve"> DN100</w:t>
      </w:r>
      <w:r w:rsidRPr="00511D8F">
        <w:rPr>
          <w:b/>
          <w:lang w:val="bg-BG"/>
        </w:rPr>
        <w:t xml:space="preserve"> комбиниран водомер с</w:t>
      </w:r>
      <w:r w:rsidRPr="00511D8F">
        <w:rPr>
          <w:b/>
        </w:rPr>
        <w:t xml:space="preserve"> </w:t>
      </w:r>
      <w:r w:rsidRPr="00511D8F">
        <w:rPr>
          <w:lang w:val="bg-BG"/>
        </w:rPr>
        <w:t xml:space="preserve"> </w:t>
      </w:r>
      <w:r w:rsidRPr="00511D8F">
        <w:t>Q</w:t>
      </w:r>
      <w:r w:rsidRPr="00511D8F">
        <w:rPr>
          <w:lang w:val="bg-BG"/>
        </w:rPr>
        <w:t xml:space="preserve"> </w:t>
      </w:r>
      <w:r w:rsidRPr="00511D8F">
        <w:t>min</w:t>
      </w:r>
      <w:r w:rsidRPr="00511D8F">
        <w:rPr>
          <w:lang w:val="bg-BG"/>
        </w:rPr>
        <w:t>=</w:t>
      </w:r>
      <w:r w:rsidRPr="00511D8F">
        <w:t>6</w:t>
      </w:r>
      <w:r w:rsidRPr="00511D8F">
        <w:rPr>
          <w:lang w:val="bg-BG"/>
        </w:rPr>
        <w:t xml:space="preserve"> </w:t>
      </w:r>
      <w:r w:rsidRPr="00511D8F">
        <w:t>l</w:t>
      </w:r>
      <w:r w:rsidRPr="00511D8F">
        <w:rPr>
          <w:lang w:val="bg-BG"/>
        </w:rPr>
        <w:t>/</w:t>
      </w:r>
      <w:r w:rsidRPr="00511D8F">
        <w:t>h.</w:t>
      </w:r>
    </w:p>
    <w:p w:rsidR="00CD7DA6" w:rsidRPr="00511D8F" w:rsidRDefault="00CD7DA6" w:rsidP="00CD7DA6">
      <w:pPr>
        <w:ind w:left="720"/>
        <w:jc w:val="both"/>
        <w:outlineLvl w:val="0"/>
        <w:rPr>
          <w:b/>
          <w:u w:val="single"/>
        </w:rPr>
      </w:pPr>
    </w:p>
    <w:p w:rsidR="00CD7DA6" w:rsidRPr="006F0FA5" w:rsidRDefault="00CD7DA6" w:rsidP="00CD7DA6">
      <w:pPr>
        <w:ind w:firstLine="708"/>
        <w:jc w:val="both"/>
        <w:rPr>
          <w:b/>
          <w:lang w:val="bg-BG"/>
        </w:rPr>
      </w:pPr>
      <w:r w:rsidRPr="00B4077F">
        <w:rPr>
          <w:b/>
          <w:u w:val="single"/>
          <w:lang w:val="bg-BG"/>
        </w:rPr>
        <w:t>ХОРИЗОНТАЛНА КАНАЛИЗАЦИОННА МРЕЖА</w:t>
      </w:r>
    </w:p>
    <w:p w:rsidR="00CD7DA6" w:rsidRDefault="00CD7DA6" w:rsidP="00CD7DA6">
      <w:pPr>
        <w:ind w:firstLine="708"/>
        <w:jc w:val="both"/>
        <w:rPr>
          <w:lang w:val="bg-BG"/>
        </w:rPr>
      </w:pPr>
      <w:r w:rsidRPr="007A4E9C">
        <w:rPr>
          <w:lang w:val="bg-BG"/>
        </w:rPr>
        <w:t>Отпад</w:t>
      </w:r>
      <w:r w:rsidR="005E27CB">
        <w:rPr>
          <w:lang w:val="bg-BG"/>
        </w:rPr>
        <w:t>ъч</w:t>
      </w:r>
      <w:r w:rsidRPr="007A4E9C">
        <w:rPr>
          <w:lang w:val="bg-BG"/>
        </w:rPr>
        <w:t>ните водни количества от мивките и санитарните възли се отвежда</w:t>
      </w:r>
      <w:r>
        <w:rPr>
          <w:lang w:val="bg-BG"/>
        </w:rPr>
        <w:t xml:space="preserve">т до главния хоризонтален </w:t>
      </w:r>
      <w:r w:rsidR="0082072D">
        <w:rPr>
          <w:lang w:val="bg-BG"/>
        </w:rPr>
        <w:t>окачен</w:t>
      </w:r>
      <w:r>
        <w:rPr>
          <w:lang w:val="bg-BG"/>
        </w:rPr>
        <w:t xml:space="preserve"> канализационен клон, който е съществуващ. Във връзка със сложната геология на района е проектирана и </w:t>
      </w:r>
      <w:r w:rsidR="00A12098">
        <w:rPr>
          <w:lang w:val="bg-BG"/>
        </w:rPr>
        <w:t>вкопана</w:t>
      </w:r>
      <w:r>
        <w:rPr>
          <w:lang w:val="bg-BG"/>
        </w:rPr>
        <w:t xml:space="preserve"> канализация. По изискване на Наредба </w:t>
      </w:r>
      <w:r w:rsidRPr="00F935BD">
        <w:rPr>
          <w:lang w:val="bg-BG"/>
        </w:rPr>
        <w:t xml:space="preserve">№ 4 </w:t>
      </w:r>
      <w:r>
        <w:rPr>
          <w:lang w:val="bg-BG"/>
        </w:rPr>
        <w:t xml:space="preserve">за проектиране на вътрешни </w:t>
      </w:r>
      <w:proofErr w:type="spellStart"/>
      <w:r>
        <w:rPr>
          <w:lang w:val="bg-BG"/>
        </w:rPr>
        <w:t>ВиК</w:t>
      </w:r>
      <w:proofErr w:type="spellEnd"/>
      <w:r>
        <w:rPr>
          <w:lang w:val="bg-BG"/>
        </w:rPr>
        <w:t xml:space="preserve"> инсталации за здравни заведения, окачената канализация да се изпълни с дебелостенни </w:t>
      </w:r>
      <w:r>
        <w:t>PVC</w:t>
      </w:r>
      <w:r>
        <w:rPr>
          <w:lang w:val="bg-BG"/>
        </w:rPr>
        <w:t xml:space="preserve"> тръби. В случая минималния диаметър е 160х4.7</w:t>
      </w:r>
      <w:r w:rsidRPr="007A4E9C">
        <w:rPr>
          <w:lang w:val="bg-BG"/>
        </w:rPr>
        <w:t xml:space="preserve"> </w:t>
      </w:r>
      <w:r w:rsidRPr="007A4E9C">
        <w:t>PVC</w:t>
      </w:r>
      <w:r>
        <w:rPr>
          <w:lang w:val="bg-BG"/>
        </w:rPr>
        <w:t xml:space="preserve"> тръби. Поради амортизация се налага използваема</w:t>
      </w:r>
      <w:r w:rsidRPr="002A6A72">
        <w:rPr>
          <w:lang w:val="bg-BG"/>
        </w:rPr>
        <w:t>та част от хоризонталната канализация</w:t>
      </w:r>
      <w:r>
        <w:rPr>
          <w:lang w:val="bg-BG"/>
        </w:rPr>
        <w:t xml:space="preserve"> да се подмени с 160х4.7</w:t>
      </w:r>
      <w:r w:rsidRPr="007A4E9C">
        <w:rPr>
          <w:lang w:val="bg-BG"/>
        </w:rPr>
        <w:t xml:space="preserve"> </w:t>
      </w:r>
      <w:r w:rsidRPr="007A4E9C">
        <w:t>PVC</w:t>
      </w:r>
      <w:r>
        <w:rPr>
          <w:lang w:val="bg-BG"/>
        </w:rPr>
        <w:t xml:space="preserve"> тръби и </w:t>
      </w:r>
      <w:proofErr w:type="spellStart"/>
      <w:r>
        <w:rPr>
          <w:lang w:val="bg-BG"/>
        </w:rPr>
        <w:t>за</w:t>
      </w:r>
      <w:r w:rsidRPr="007A4E9C">
        <w:rPr>
          <w:lang w:val="bg-BG"/>
        </w:rPr>
        <w:t>уства</w:t>
      </w:r>
      <w:proofErr w:type="spellEnd"/>
      <w:r w:rsidRPr="007A4E9C">
        <w:rPr>
          <w:lang w:val="bg-BG"/>
        </w:rPr>
        <w:t xml:space="preserve"> в съ</w:t>
      </w:r>
      <w:r>
        <w:rPr>
          <w:lang w:val="bg-BG"/>
        </w:rPr>
        <w:t>щ.</w:t>
      </w:r>
      <w:r w:rsidRPr="007A4E9C">
        <w:rPr>
          <w:lang w:val="bg-BG"/>
        </w:rPr>
        <w:t xml:space="preserve"> РШ от </w:t>
      </w:r>
      <w:proofErr w:type="spellStart"/>
      <w:r>
        <w:rPr>
          <w:lang w:val="bg-BG"/>
        </w:rPr>
        <w:t>площадкова</w:t>
      </w:r>
      <w:proofErr w:type="spellEnd"/>
      <w:r>
        <w:rPr>
          <w:lang w:val="bg-BG"/>
        </w:rPr>
        <w:t xml:space="preserve"> канализация.</w:t>
      </w:r>
    </w:p>
    <w:p w:rsidR="00CD7DA6" w:rsidRDefault="00CD7DA6" w:rsidP="00CD7DA6">
      <w:pPr>
        <w:ind w:firstLine="708"/>
        <w:jc w:val="both"/>
        <w:rPr>
          <w:lang w:val="bg-BG"/>
        </w:rPr>
      </w:pPr>
      <w:r>
        <w:rPr>
          <w:lang w:val="bg-BG"/>
        </w:rPr>
        <w:t>К</w:t>
      </w:r>
      <w:r w:rsidRPr="002A6A72">
        <w:rPr>
          <w:lang w:val="bg-BG"/>
        </w:rPr>
        <w:t>анализационните вертикали се препоръчва подмяната им с PVC тръби</w:t>
      </w:r>
      <w:r>
        <w:rPr>
          <w:lang w:val="bg-BG"/>
        </w:rPr>
        <w:t>.</w:t>
      </w:r>
    </w:p>
    <w:p w:rsidR="00CD7DA6" w:rsidRPr="00F935BD" w:rsidRDefault="00CD7DA6" w:rsidP="00CD7DA6">
      <w:pPr>
        <w:jc w:val="both"/>
        <w:rPr>
          <w:lang w:val="bg-BG"/>
        </w:rPr>
      </w:pPr>
      <w:r>
        <w:rPr>
          <w:lang w:val="bg-BG"/>
        </w:rPr>
        <w:lastRenderedPageBreak/>
        <w:tab/>
        <w:t>Във връзка с изискването за достъпна среда по Н</w:t>
      </w:r>
      <w:r w:rsidRPr="00F935BD">
        <w:rPr>
          <w:lang w:val="bg-BG"/>
        </w:rPr>
        <w:t>аредба № 4 от 1 юли 2009 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</w:t>
      </w:r>
      <w:r>
        <w:rPr>
          <w:lang w:val="bg-BG"/>
        </w:rPr>
        <w:t>, се предвижда в тоалетните за инвалиди да се монтират подови сифони с долно отичане.</w:t>
      </w:r>
    </w:p>
    <w:p w:rsidR="00CD7DA6" w:rsidRDefault="00CD7DA6" w:rsidP="00CD7DA6">
      <w:pPr>
        <w:pStyle w:val="a3"/>
        <w:ind w:firstLine="720"/>
        <w:jc w:val="both"/>
        <w:rPr>
          <w:lang w:val="bg-BG"/>
        </w:rPr>
      </w:pPr>
      <w:r>
        <w:rPr>
          <w:lang w:val="bg-BG"/>
        </w:rPr>
        <w:t xml:space="preserve">Повърхностните води от подземните паркинги се отвеждат  към първични пречиствателни съоръжения-сепаратор нефтопродукти и пречистените води от там се отвеждат към </w:t>
      </w:r>
      <w:proofErr w:type="spellStart"/>
      <w:r>
        <w:rPr>
          <w:lang w:val="bg-BG"/>
        </w:rPr>
        <w:t>площадковата</w:t>
      </w:r>
      <w:proofErr w:type="spellEnd"/>
      <w:r>
        <w:rPr>
          <w:lang w:val="bg-BG"/>
        </w:rPr>
        <w:t xml:space="preserve"> канализация в парцела.</w:t>
      </w:r>
    </w:p>
    <w:p w:rsidR="00CD7DA6" w:rsidRPr="007A4E9C" w:rsidRDefault="00CD7DA6" w:rsidP="00CD7DA6">
      <w:pPr>
        <w:ind w:firstLine="720"/>
        <w:jc w:val="both"/>
        <w:rPr>
          <w:lang w:val="bg-BG"/>
        </w:rPr>
      </w:pPr>
      <w:r w:rsidRPr="0050107F">
        <w:rPr>
          <w:lang w:val="bg-BG"/>
        </w:rPr>
        <w:t xml:space="preserve">Минималното покритие на СКО се приема с 0,20 </w:t>
      </w:r>
      <w:r>
        <w:rPr>
          <w:lang w:val="bg-BG"/>
        </w:rPr>
        <w:t>м пове</w:t>
      </w:r>
      <w:r w:rsidRPr="0050107F">
        <w:rPr>
          <w:lang w:val="bg-BG"/>
        </w:rPr>
        <w:t>че от дълбочината на замръзване на почвата.</w:t>
      </w:r>
    </w:p>
    <w:p w:rsidR="00CD7DA6" w:rsidRPr="007A4E9C" w:rsidRDefault="00CD7DA6" w:rsidP="00CD7DA6">
      <w:pPr>
        <w:ind w:firstLine="720"/>
        <w:jc w:val="both"/>
        <w:rPr>
          <w:lang w:val="bg-BG"/>
        </w:rPr>
      </w:pPr>
      <w:r w:rsidRPr="007A4E9C">
        <w:rPr>
          <w:lang w:val="bg-BG"/>
        </w:rPr>
        <w:t>Хоризонталната канализационна мрежа се състои от главен клон,  второстепенни отклонения до ВКК. Минималното покритие на тръбите се определя с оглед предпазването им от механични повреди и не трябва да е по-малко от 0,1м.</w:t>
      </w:r>
    </w:p>
    <w:p w:rsidR="00CD7DA6" w:rsidRPr="007A4E9C" w:rsidRDefault="00CD7DA6" w:rsidP="00CD7DA6">
      <w:pPr>
        <w:ind w:firstLine="720"/>
        <w:jc w:val="both"/>
        <w:rPr>
          <w:lang w:val="bg-BG"/>
        </w:rPr>
      </w:pPr>
      <w:r w:rsidRPr="007A4E9C">
        <w:rPr>
          <w:lang w:val="bg-BG"/>
        </w:rPr>
        <w:t>Преминаването на тръби през носещи стени се осъществява с отвор, запълнен около тръбата с пластичен материал. През фундаменти може да се премине само когато в тях са оставени специални отвори.</w:t>
      </w:r>
    </w:p>
    <w:p w:rsidR="00CD7DA6" w:rsidRPr="007A4E9C" w:rsidRDefault="00CD7DA6" w:rsidP="00CD7DA6">
      <w:pPr>
        <w:ind w:firstLine="720"/>
        <w:jc w:val="both"/>
        <w:rPr>
          <w:lang w:val="bg-BG"/>
        </w:rPr>
      </w:pPr>
      <w:r w:rsidRPr="007A4E9C">
        <w:rPr>
          <w:lang w:val="bg-BG"/>
        </w:rPr>
        <w:t>Хоризонталната канализационна мрежа е изградена от дебелостенни Р</w:t>
      </w:r>
      <w:r w:rsidRPr="007A4E9C">
        <w:t>VC</w:t>
      </w:r>
      <w:r w:rsidRPr="007A4E9C">
        <w:rPr>
          <w:lang w:val="bg-BG"/>
        </w:rPr>
        <w:t xml:space="preserve"> тръби.</w:t>
      </w:r>
    </w:p>
    <w:p w:rsidR="00CD7DA6" w:rsidRDefault="00CD7DA6" w:rsidP="00CD7DA6">
      <w:pPr>
        <w:ind w:firstLine="720"/>
        <w:jc w:val="both"/>
        <w:rPr>
          <w:lang w:val="bg-BG"/>
        </w:rPr>
      </w:pPr>
      <w:r w:rsidRPr="007A4E9C">
        <w:rPr>
          <w:lang w:val="bg-BG"/>
        </w:rPr>
        <w:t xml:space="preserve">Отделните участъци са праволинейни с минимален диаметър </w:t>
      </w:r>
      <w:r w:rsidRPr="007A4E9C">
        <w:rPr>
          <w:lang w:val="bg-BG"/>
        </w:rPr>
        <w:sym w:font="Symbol" w:char="F0C6"/>
      </w:r>
      <w:r w:rsidRPr="007A4E9C">
        <w:rPr>
          <w:lang w:val="bg-BG"/>
        </w:rPr>
        <w:t xml:space="preserve"> 160 дебелостенни Р</w:t>
      </w:r>
      <w:r w:rsidRPr="007A4E9C">
        <w:t>VC</w:t>
      </w:r>
      <w:r w:rsidRPr="007A4E9C">
        <w:rPr>
          <w:lang w:val="bg-BG"/>
        </w:rPr>
        <w:t xml:space="preserve"> тръби. </w:t>
      </w:r>
    </w:p>
    <w:p w:rsidR="00CD7DA6" w:rsidRPr="007A4E9C" w:rsidRDefault="00CD7DA6" w:rsidP="00CD7DA6">
      <w:pPr>
        <w:ind w:firstLine="720"/>
        <w:jc w:val="both"/>
        <w:rPr>
          <w:lang w:val="bg-BG"/>
        </w:rPr>
      </w:pPr>
      <w:r w:rsidRPr="0050107F">
        <w:rPr>
          <w:lang w:val="bg-BG"/>
        </w:rPr>
        <w:t>За прегледи и почист</w:t>
      </w:r>
      <w:r>
        <w:rPr>
          <w:lang w:val="bg-BG"/>
        </w:rPr>
        <w:t>ване на хоризонталната канализа</w:t>
      </w:r>
      <w:r w:rsidRPr="0050107F">
        <w:rPr>
          <w:lang w:val="bg-BG"/>
        </w:rPr>
        <w:t xml:space="preserve">ционна мрежа </w:t>
      </w:r>
      <w:r>
        <w:rPr>
          <w:lang w:val="bg-BG"/>
        </w:rPr>
        <w:t xml:space="preserve">в сутерена </w:t>
      </w:r>
      <w:r w:rsidRPr="0050107F">
        <w:rPr>
          <w:lang w:val="bg-BG"/>
        </w:rPr>
        <w:t>се предвиждат ревизионни шахти</w:t>
      </w:r>
      <w:r>
        <w:rPr>
          <w:lang w:val="bg-BG"/>
        </w:rPr>
        <w:t>.</w:t>
      </w:r>
    </w:p>
    <w:p w:rsidR="00CD7DA6" w:rsidRDefault="00CD7DA6" w:rsidP="00CD7DA6">
      <w:pPr>
        <w:ind w:firstLine="720"/>
        <w:jc w:val="both"/>
        <w:rPr>
          <w:lang w:val="bg-BG"/>
        </w:rPr>
      </w:pPr>
      <w:r w:rsidRPr="007A4E9C">
        <w:rPr>
          <w:lang w:val="bg-BG"/>
        </w:rPr>
        <w:t>Ревизионните шахти /отвори/ се разполагат на места, достъпни и удобни за обслужването им.</w:t>
      </w:r>
    </w:p>
    <w:p w:rsidR="00CD7DA6" w:rsidRPr="00AB7DC8" w:rsidRDefault="00CD7DA6" w:rsidP="00CD7DA6">
      <w:pPr>
        <w:ind w:firstLine="720"/>
        <w:jc w:val="both"/>
        <w:rPr>
          <w:lang w:val="bg-BG"/>
        </w:rPr>
      </w:pPr>
      <w:r w:rsidRPr="0050107F">
        <w:rPr>
          <w:lang w:val="bg-BG"/>
        </w:rPr>
        <w:t xml:space="preserve">Не се допуска диаметърът на клоновете да намалява по посока на водното течение, а също и да се променя наклонът и диаметърът между две ревизионни шахти. Не се разрешава </w:t>
      </w:r>
      <w:proofErr w:type="spellStart"/>
      <w:r w:rsidRPr="0050107F">
        <w:rPr>
          <w:lang w:val="bg-BG"/>
        </w:rPr>
        <w:t>замонолитване</w:t>
      </w:r>
      <w:proofErr w:type="spellEnd"/>
      <w:r w:rsidRPr="0050107F">
        <w:rPr>
          <w:lang w:val="bg-BG"/>
        </w:rPr>
        <w:t xml:space="preserve"> на хориз</w:t>
      </w:r>
      <w:r>
        <w:rPr>
          <w:lang w:val="bg-BG"/>
        </w:rPr>
        <w:t>онталните клонове в конструктив</w:t>
      </w:r>
      <w:r w:rsidRPr="0050107F">
        <w:rPr>
          <w:lang w:val="bg-BG"/>
        </w:rPr>
        <w:t>ните елементи на сградата.</w:t>
      </w:r>
    </w:p>
    <w:p w:rsidR="00CD7DA6" w:rsidRPr="0050107F" w:rsidRDefault="00CD7DA6" w:rsidP="00CD7DA6">
      <w:pPr>
        <w:ind w:firstLine="720"/>
        <w:jc w:val="both"/>
        <w:rPr>
          <w:lang w:val="bg-BG"/>
        </w:rPr>
      </w:pPr>
      <w:r w:rsidRPr="0050107F">
        <w:rPr>
          <w:lang w:val="bg-BG"/>
        </w:rPr>
        <w:t xml:space="preserve">Хоризонталната канализационна мрежа в сградата се оразмерява по </w:t>
      </w:r>
      <w:r>
        <w:rPr>
          <w:lang w:val="bg-BG"/>
        </w:rPr>
        <w:t>следните формули:</w:t>
      </w:r>
    </w:p>
    <w:p w:rsidR="00CD7DA6" w:rsidRPr="0050107F" w:rsidRDefault="00CD7DA6" w:rsidP="00CD7DA6">
      <w:pPr>
        <w:ind w:firstLine="720"/>
        <w:jc w:val="both"/>
      </w:pPr>
      <w:r w:rsidRPr="0050107F">
        <w:t xml:space="preserve">Q = </w:t>
      </w:r>
      <w:proofErr w:type="gramStart"/>
      <w:r w:rsidRPr="0050107F">
        <w:t>F .</w:t>
      </w:r>
      <w:proofErr w:type="gramEnd"/>
      <w:r w:rsidRPr="0050107F">
        <w:t xml:space="preserve"> </w:t>
      </w:r>
      <w:proofErr w:type="gramStart"/>
      <w:r w:rsidRPr="0050107F">
        <w:t>v</w:t>
      </w:r>
      <w:proofErr w:type="gramEnd"/>
      <w:r w:rsidRPr="0050107F">
        <w:t xml:space="preserve">   , m</w:t>
      </w:r>
      <w:r w:rsidRPr="0050107F">
        <w:rPr>
          <w:vertAlign w:val="superscript"/>
        </w:rPr>
        <w:t>3</w:t>
      </w:r>
      <w:r w:rsidRPr="0050107F">
        <w:t>/s</w:t>
      </w:r>
    </w:p>
    <w:p w:rsidR="00CD7DA6" w:rsidRPr="0050107F" w:rsidRDefault="00CD7DA6" w:rsidP="00CD7DA6">
      <w:pPr>
        <w:ind w:firstLine="720"/>
        <w:jc w:val="both"/>
      </w:pPr>
    </w:p>
    <w:p w:rsidR="00CD7DA6" w:rsidRPr="0050107F" w:rsidRDefault="00CD7DA6" w:rsidP="00CD7DA6">
      <w:pPr>
        <w:ind w:firstLine="720"/>
        <w:jc w:val="both"/>
      </w:pPr>
      <w:r w:rsidRPr="0050107F">
        <w:t xml:space="preserve">v = </w:t>
      </w:r>
      <w:proofErr w:type="gramStart"/>
      <w:r w:rsidRPr="0050107F">
        <w:t>c .</w:t>
      </w:r>
      <w:proofErr w:type="gramEnd"/>
      <w:r w:rsidRPr="0050107F">
        <w:t xml:space="preserve"> (R. J)</w:t>
      </w:r>
      <w:r w:rsidRPr="0050107F">
        <w:rPr>
          <w:vertAlign w:val="superscript"/>
        </w:rPr>
        <w:t xml:space="preserve"> 0</w:t>
      </w:r>
      <w:proofErr w:type="gramStart"/>
      <w:r w:rsidRPr="0050107F">
        <w:rPr>
          <w:vertAlign w:val="superscript"/>
        </w:rPr>
        <w:t>,5</w:t>
      </w:r>
      <w:proofErr w:type="gramEnd"/>
      <w:r w:rsidRPr="0050107F">
        <w:t xml:space="preserve">  , m/s</w:t>
      </w:r>
    </w:p>
    <w:p w:rsidR="00CD7DA6" w:rsidRPr="0050107F" w:rsidRDefault="00CD7DA6" w:rsidP="00CD7DA6">
      <w:pPr>
        <w:ind w:firstLine="720"/>
        <w:jc w:val="both"/>
      </w:pPr>
    </w:p>
    <w:p w:rsidR="00CD7DA6" w:rsidRPr="0050107F" w:rsidRDefault="00CD7DA6" w:rsidP="00CD7DA6">
      <w:pPr>
        <w:ind w:firstLine="708"/>
        <w:jc w:val="both"/>
      </w:pPr>
      <w:r w:rsidRPr="0050107F">
        <w:rPr>
          <w:u w:val="single"/>
          <w:lang w:val="bg-BG"/>
        </w:rPr>
        <w:t xml:space="preserve">1    </w:t>
      </w:r>
      <w:r w:rsidRPr="0050107F">
        <w:rPr>
          <w:lang w:val="bg-BG"/>
        </w:rPr>
        <w:t xml:space="preserve">= - 2 . </w:t>
      </w:r>
      <w:proofErr w:type="spellStart"/>
      <w:proofErr w:type="gramStart"/>
      <w:r w:rsidRPr="0050107F">
        <w:t>lg</w:t>
      </w:r>
      <w:proofErr w:type="spellEnd"/>
      <w:r w:rsidRPr="0050107F">
        <w:t>(</w:t>
      </w:r>
      <w:proofErr w:type="gramEnd"/>
      <w:r w:rsidRPr="0050107F">
        <w:rPr>
          <w:u w:val="single"/>
        </w:rPr>
        <w:t>2,51</w:t>
      </w:r>
      <w:r w:rsidRPr="0050107F">
        <w:t xml:space="preserve">        + </w:t>
      </w:r>
      <w:r w:rsidRPr="0050107F">
        <w:rPr>
          <w:u w:val="single"/>
        </w:rPr>
        <w:t xml:space="preserve">k    </w:t>
      </w:r>
      <w:r w:rsidRPr="0050107F">
        <w:t xml:space="preserve"> )</w:t>
      </w:r>
    </w:p>
    <w:p w:rsidR="00CD7DA6" w:rsidRPr="0050107F" w:rsidRDefault="00CD7DA6" w:rsidP="00CD7DA6">
      <w:pPr>
        <w:ind w:firstLine="708"/>
        <w:jc w:val="both"/>
      </w:pPr>
      <w:r w:rsidRPr="0050107F">
        <w:sym w:font="Symbol" w:char="F06C"/>
      </w:r>
      <w:r w:rsidRPr="0050107F">
        <w:rPr>
          <w:vertAlign w:val="superscript"/>
        </w:rPr>
        <w:t>0</w:t>
      </w:r>
      <w:proofErr w:type="gramStart"/>
      <w:r w:rsidRPr="0050107F">
        <w:rPr>
          <w:vertAlign w:val="superscript"/>
        </w:rPr>
        <w:t>,5</w:t>
      </w:r>
      <w:proofErr w:type="gramEnd"/>
      <w:r w:rsidRPr="0050107F">
        <w:t xml:space="preserve"> </w:t>
      </w:r>
      <w:r w:rsidRPr="0050107F">
        <w:rPr>
          <w:lang w:val="bg-BG"/>
        </w:rPr>
        <w:t xml:space="preserve">               </w:t>
      </w:r>
      <w:r w:rsidRPr="0050107F">
        <w:t xml:space="preserve">Re. </w:t>
      </w:r>
      <w:r w:rsidRPr="0050107F">
        <w:sym w:font="Symbol" w:char="F06C"/>
      </w:r>
      <w:r w:rsidRPr="0050107F">
        <w:rPr>
          <w:vertAlign w:val="superscript"/>
        </w:rPr>
        <w:t>0,5</w:t>
      </w:r>
      <w:r w:rsidRPr="0050107F">
        <w:t xml:space="preserve">      3,71.d</w:t>
      </w:r>
    </w:p>
    <w:p w:rsidR="00CD7DA6" w:rsidRPr="0050107F" w:rsidRDefault="00CD7DA6" w:rsidP="00CD7DA6">
      <w:pPr>
        <w:ind w:firstLine="720"/>
        <w:jc w:val="both"/>
        <w:rPr>
          <w:vertAlign w:val="superscript"/>
        </w:rPr>
      </w:pPr>
      <w:r w:rsidRPr="0050107F">
        <w:t>Q = -F</w:t>
      </w:r>
      <w:proofErr w:type="gramStart"/>
      <w:r w:rsidRPr="0050107F">
        <w:t>.(</w:t>
      </w:r>
      <w:proofErr w:type="gramEnd"/>
      <w:r w:rsidRPr="0050107F">
        <w:t>32.g)</w:t>
      </w:r>
      <w:r w:rsidRPr="0050107F">
        <w:rPr>
          <w:vertAlign w:val="superscript"/>
        </w:rPr>
        <w:t>0,5</w:t>
      </w:r>
      <w:r w:rsidRPr="0050107F">
        <w:t xml:space="preserve"> . </w:t>
      </w:r>
      <w:proofErr w:type="spellStart"/>
      <w:proofErr w:type="gramStart"/>
      <w:r w:rsidRPr="0050107F">
        <w:t>lg</w:t>
      </w:r>
      <w:proofErr w:type="spellEnd"/>
      <w:proofErr w:type="gramEnd"/>
      <w:r w:rsidRPr="0050107F">
        <w:t xml:space="preserve"> (</w:t>
      </w:r>
      <w:r w:rsidRPr="0050107F">
        <w:rPr>
          <w:u w:val="single"/>
        </w:rPr>
        <w:t xml:space="preserve">0,222. </w:t>
      </w:r>
      <w:r w:rsidRPr="0050107F">
        <w:rPr>
          <w:u w:val="single"/>
          <w:lang w:val="bg-BG"/>
        </w:rPr>
        <w:sym w:font="Symbol" w:char="F06E"/>
      </w:r>
      <w:r w:rsidRPr="0050107F">
        <w:t xml:space="preserve"> + </w:t>
      </w:r>
      <w:proofErr w:type="gramStart"/>
      <w:r w:rsidRPr="0050107F">
        <w:rPr>
          <w:u w:val="single"/>
        </w:rPr>
        <w:t>0,067.k</w:t>
      </w:r>
      <w:r w:rsidRPr="0050107F">
        <w:t xml:space="preserve"> )</w:t>
      </w:r>
      <w:proofErr w:type="gramEnd"/>
      <w:r w:rsidRPr="0050107F">
        <w:t xml:space="preserve"> . (R.J)</w:t>
      </w:r>
      <w:r w:rsidRPr="0050107F">
        <w:rPr>
          <w:vertAlign w:val="superscript"/>
        </w:rPr>
        <w:t xml:space="preserve"> 0.5</w:t>
      </w:r>
    </w:p>
    <w:p w:rsidR="00CD7DA6" w:rsidRPr="00AC156A" w:rsidRDefault="00CD7DA6" w:rsidP="00CD7DA6">
      <w:pPr>
        <w:ind w:firstLine="720"/>
        <w:jc w:val="both"/>
        <w:rPr>
          <w:lang w:val="bg-BG"/>
        </w:rPr>
      </w:pPr>
      <w:r w:rsidRPr="0050107F">
        <w:t xml:space="preserve">                                 </w:t>
      </w:r>
      <w:proofErr w:type="gramStart"/>
      <w:r w:rsidRPr="0050107F">
        <w:t>R.(</w:t>
      </w:r>
      <w:proofErr w:type="spellStart"/>
      <w:proofErr w:type="gramEnd"/>
      <w:r w:rsidRPr="0050107F">
        <w:t>g.R.J</w:t>
      </w:r>
      <w:proofErr w:type="spellEnd"/>
      <w:r w:rsidRPr="0050107F">
        <w:t>)</w:t>
      </w:r>
      <w:r w:rsidRPr="0050107F">
        <w:rPr>
          <w:vertAlign w:val="superscript"/>
        </w:rPr>
        <w:t>0,5</w:t>
      </w:r>
      <w:r w:rsidRPr="0050107F">
        <w:t xml:space="preserve">   R</w:t>
      </w:r>
    </w:p>
    <w:p w:rsidR="00CD7DA6" w:rsidRPr="0050107F" w:rsidRDefault="00CD7DA6" w:rsidP="00CD7DA6">
      <w:pPr>
        <w:ind w:firstLine="720"/>
        <w:jc w:val="both"/>
        <w:rPr>
          <w:lang w:val="bg-BG"/>
        </w:rPr>
      </w:pPr>
      <w:r w:rsidRPr="0050107F">
        <w:rPr>
          <w:lang w:val="bg-BG"/>
        </w:rPr>
        <w:t>Максималният наклон на клоновете на ХКМ е 0,05.</w:t>
      </w:r>
    </w:p>
    <w:p w:rsidR="00CD7DA6" w:rsidRPr="0050107F" w:rsidRDefault="00CD7DA6" w:rsidP="00CD7DA6">
      <w:pPr>
        <w:ind w:firstLine="720"/>
        <w:jc w:val="both"/>
        <w:rPr>
          <w:b/>
          <w:lang w:val="bg-BG"/>
        </w:rPr>
      </w:pPr>
      <w:r w:rsidRPr="0050107F">
        <w:rPr>
          <w:lang w:val="bg-BG"/>
        </w:rPr>
        <w:t xml:space="preserve">Минималната допустима скорост трябва да бъде равна или по-голяма от </w:t>
      </w:r>
      <w:proofErr w:type="spellStart"/>
      <w:r w:rsidRPr="0050107F">
        <w:rPr>
          <w:lang w:val="bg-BG"/>
        </w:rPr>
        <w:t>самопо</w:t>
      </w:r>
      <w:r>
        <w:rPr>
          <w:lang w:val="bg-BG"/>
        </w:rPr>
        <w:t>чистващата</w:t>
      </w:r>
      <w:proofErr w:type="spellEnd"/>
      <w:r>
        <w:rPr>
          <w:lang w:val="bg-BG"/>
        </w:rPr>
        <w:t xml:space="preserve"> скорост, която осигу</w:t>
      </w:r>
      <w:r w:rsidRPr="0050107F">
        <w:rPr>
          <w:lang w:val="bg-BG"/>
        </w:rPr>
        <w:t>рява транспортиране на неразтворените по-тежки примеси и предпазва канализационната мрежа от задръстване.</w:t>
      </w:r>
    </w:p>
    <w:p w:rsidR="00CD7DA6" w:rsidRDefault="00CD7DA6" w:rsidP="00CD7DA6">
      <w:pPr>
        <w:ind w:firstLine="720"/>
        <w:jc w:val="both"/>
        <w:rPr>
          <w:lang w:val="bg-BG"/>
        </w:rPr>
      </w:pPr>
    </w:p>
    <w:p w:rsidR="00CD7DA6" w:rsidRPr="00AC156A" w:rsidRDefault="00CD7DA6" w:rsidP="00CD7DA6">
      <w:pPr>
        <w:ind w:firstLine="720"/>
        <w:jc w:val="both"/>
        <w:rPr>
          <w:lang w:val="bg-BG"/>
        </w:rPr>
      </w:pPr>
      <w:r w:rsidRPr="0050107F">
        <w:rPr>
          <w:lang w:val="bg-BG"/>
        </w:rPr>
        <w:t>Минималните допустими скорости при оразмерителния пълнеж се определят в зависимост от диаметъра, както следва :</w:t>
      </w:r>
    </w:p>
    <w:tbl>
      <w:tblPr>
        <w:tblW w:w="0" w:type="auto"/>
        <w:tblLayout w:type="fixed"/>
        <w:tblLook w:val="0000"/>
      </w:tblPr>
      <w:tblGrid>
        <w:gridCol w:w="2178"/>
        <w:gridCol w:w="1530"/>
      </w:tblGrid>
      <w:tr w:rsidR="00CD7DA6" w:rsidRPr="0050107F" w:rsidTr="00532415">
        <w:tc>
          <w:tcPr>
            <w:tcW w:w="2178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диаметър-</w:t>
            </w:r>
            <w:r w:rsidRPr="0050107F">
              <w:rPr>
                <w:lang w:val="bg-BG"/>
              </w:rPr>
              <w:sym w:font="Symbol" w:char="F0C6"/>
            </w:r>
          </w:p>
        </w:tc>
        <w:tc>
          <w:tcPr>
            <w:tcW w:w="153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proofErr w:type="gramStart"/>
            <w:r w:rsidRPr="0050107F">
              <w:t>v</w:t>
            </w:r>
            <w:proofErr w:type="gramEnd"/>
            <w:r w:rsidRPr="0050107F">
              <w:rPr>
                <w:lang w:val="bg-BG"/>
              </w:rPr>
              <w:t xml:space="preserve"> </w:t>
            </w:r>
            <w:r w:rsidRPr="0050107F">
              <w:rPr>
                <w:vertAlign w:val="subscript"/>
              </w:rPr>
              <w:t>min,</w:t>
            </w:r>
            <w:r w:rsidRPr="0050107F">
              <w:rPr>
                <w:vertAlign w:val="subscript"/>
                <w:lang w:val="bg-BG"/>
              </w:rPr>
              <w:t>доп</w:t>
            </w:r>
            <w:r w:rsidRPr="0050107F">
              <w:rPr>
                <w:lang w:val="bg-BG"/>
              </w:rPr>
              <w:t>.</w:t>
            </w:r>
          </w:p>
        </w:tc>
      </w:tr>
      <w:tr w:rsidR="00CD7DA6" w:rsidRPr="0050107F" w:rsidTr="00532415">
        <w:tc>
          <w:tcPr>
            <w:tcW w:w="2178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</w:t>
            </w:r>
            <w:r w:rsidRPr="0050107F">
              <w:rPr>
                <w:lang w:val="bg-BG"/>
              </w:rPr>
              <w:t>/</w:t>
            </w:r>
            <w:r w:rsidRPr="0050107F">
              <w:t>s</w:t>
            </w:r>
          </w:p>
        </w:tc>
      </w:tr>
      <w:tr w:rsidR="00CD7DA6" w:rsidRPr="0050107F" w:rsidTr="00532415">
        <w:tc>
          <w:tcPr>
            <w:tcW w:w="2178" w:type="dxa"/>
            <w:tcBorders>
              <w:top w:val="double" w:sz="6" w:space="0" w:color="auto"/>
              <w:left w:val="single" w:sz="18" w:space="0" w:color="auto"/>
              <w:right w:val="double" w:sz="6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100 - 250</w:t>
            </w:r>
          </w:p>
        </w:tc>
        <w:tc>
          <w:tcPr>
            <w:tcW w:w="1530" w:type="dxa"/>
            <w:tcBorders>
              <w:top w:val="double" w:sz="6" w:space="0" w:color="auto"/>
              <w:left w:val="nil"/>
              <w:right w:val="single" w:sz="18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0,70</w:t>
            </w:r>
          </w:p>
        </w:tc>
      </w:tr>
      <w:tr w:rsidR="00CD7DA6" w:rsidRPr="0050107F" w:rsidTr="00532415">
        <w:tc>
          <w:tcPr>
            <w:tcW w:w="2178" w:type="dxa"/>
            <w:tcBorders>
              <w:top w:val="single" w:sz="6" w:space="0" w:color="auto"/>
              <w:left w:val="single" w:sz="18" w:space="0" w:color="auto"/>
              <w:right w:val="double" w:sz="6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300 - 400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right w:val="single" w:sz="18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0,80</w:t>
            </w:r>
          </w:p>
        </w:tc>
      </w:tr>
      <w:tr w:rsidR="00CD7DA6" w:rsidRPr="007527B3" w:rsidTr="00532415">
        <w:tc>
          <w:tcPr>
            <w:tcW w:w="2178" w:type="dxa"/>
            <w:tcBorders>
              <w:top w:val="single" w:sz="6" w:space="0" w:color="auto"/>
              <w:left w:val="single" w:sz="18" w:space="0" w:color="auto"/>
              <w:right w:val="double" w:sz="6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450 - 500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right w:val="single" w:sz="18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0,90</w:t>
            </w:r>
          </w:p>
        </w:tc>
      </w:tr>
      <w:tr w:rsidR="00CD7DA6" w:rsidRPr="0050107F" w:rsidTr="00532415">
        <w:tc>
          <w:tcPr>
            <w:tcW w:w="2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>
              <w:t xml:space="preserve"> </w:t>
            </w:r>
            <w:r w:rsidRPr="0050107F">
              <w:rPr>
                <w:lang w:val="bg-BG"/>
              </w:rPr>
              <w:t>600 - 800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0,95</w:t>
            </w:r>
          </w:p>
        </w:tc>
      </w:tr>
      <w:tr w:rsidR="00CD7DA6" w:rsidRPr="0050107F" w:rsidTr="00532415">
        <w:tc>
          <w:tcPr>
            <w:tcW w:w="2178" w:type="dxa"/>
            <w:tcBorders>
              <w:left w:val="single" w:sz="18" w:space="0" w:color="auto"/>
              <w:bottom w:val="single" w:sz="18" w:space="0" w:color="auto"/>
              <w:right w:val="double" w:sz="6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900 - 1200</w:t>
            </w:r>
          </w:p>
        </w:tc>
        <w:tc>
          <w:tcPr>
            <w:tcW w:w="153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CD7DA6" w:rsidRPr="0050107F" w:rsidRDefault="00CD7DA6" w:rsidP="00532415">
            <w:pPr>
              <w:jc w:val="both"/>
              <w:rPr>
                <w:lang w:val="bg-BG"/>
              </w:rPr>
            </w:pPr>
            <w:r w:rsidRPr="0050107F">
              <w:rPr>
                <w:lang w:val="bg-BG"/>
              </w:rPr>
              <w:t>1,00</w:t>
            </w:r>
          </w:p>
        </w:tc>
      </w:tr>
    </w:tbl>
    <w:p w:rsidR="00CD7DA6" w:rsidRDefault="00CD7DA6" w:rsidP="00CD7DA6">
      <w:pPr>
        <w:ind w:firstLine="720"/>
        <w:jc w:val="both"/>
        <w:rPr>
          <w:lang w:val="bg-BG"/>
        </w:rPr>
      </w:pPr>
      <w:r w:rsidRPr="007A4E9C">
        <w:rPr>
          <w:lang w:val="bg-BG"/>
        </w:rPr>
        <w:t>Максималната допустима скорост в СКМ се приема 2,5м/</w:t>
      </w:r>
      <w:r w:rsidRPr="007A4E9C">
        <w:t>s</w:t>
      </w:r>
      <w:r w:rsidRPr="007A4E9C">
        <w:rPr>
          <w:lang w:val="bg-BG"/>
        </w:rPr>
        <w:t xml:space="preserve"> .</w:t>
      </w:r>
    </w:p>
    <w:p w:rsidR="00CD7DA6" w:rsidRDefault="00CD7DA6" w:rsidP="00CD7DA6">
      <w:pPr>
        <w:ind w:firstLine="708"/>
        <w:jc w:val="both"/>
        <w:rPr>
          <w:lang w:val="bg-BG"/>
        </w:rPr>
      </w:pPr>
      <w:r>
        <w:rPr>
          <w:lang w:val="bg-BG"/>
        </w:rPr>
        <w:t>Броя на консуматорите не се увеличават, за това не се налага по-голям диаметър от минималния</w:t>
      </w:r>
    </w:p>
    <w:p w:rsidR="00CD7DA6" w:rsidRDefault="00CD7DA6" w:rsidP="00CD7DA6">
      <w:pPr>
        <w:ind w:firstLine="708"/>
        <w:jc w:val="both"/>
        <w:rPr>
          <w:lang w:val="bg-BG"/>
        </w:rPr>
      </w:pPr>
    </w:p>
    <w:p w:rsidR="005E27CB" w:rsidRDefault="005E27CB" w:rsidP="00511D8F">
      <w:pPr>
        <w:ind w:left="720"/>
        <w:jc w:val="both"/>
        <w:outlineLvl w:val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val="bg-BG"/>
        </w:rPr>
        <w:t xml:space="preserve">БЛОК </w:t>
      </w:r>
      <w:r>
        <w:rPr>
          <w:b/>
          <w:sz w:val="24"/>
          <w:szCs w:val="24"/>
          <w:u w:val="single"/>
        </w:rPr>
        <w:t>5</w:t>
      </w:r>
    </w:p>
    <w:p w:rsidR="00511D8F" w:rsidRPr="00511D8F" w:rsidRDefault="00511D8F" w:rsidP="00511D8F">
      <w:pPr>
        <w:ind w:left="720"/>
        <w:jc w:val="both"/>
        <w:outlineLvl w:val="0"/>
        <w:rPr>
          <w:b/>
          <w:sz w:val="24"/>
          <w:szCs w:val="24"/>
          <w:u w:val="single"/>
        </w:rPr>
      </w:pPr>
    </w:p>
    <w:p w:rsidR="005E27CB" w:rsidRPr="000443DB" w:rsidRDefault="005E27CB" w:rsidP="005E27CB">
      <w:pPr>
        <w:jc w:val="both"/>
        <w:rPr>
          <w:lang w:val="bg-BG"/>
        </w:rPr>
      </w:pPr>
      <w:r w:rsidRPr="000443DB">
        <w:rPr>
          <w:lang w:val="bg-BG"/>
        </w:rPr>
        <w:tab/>
        <w:t>Да се подменят подовите сифони в гаража за линейки с индустриални сифони  FG с фиксиран воден разтвор (тяло 157), възпрепятства събирането на наноси, с улеснено почистване,и със сито за едри отпадъци.</w:t>
      </w:r>
    </w:p>
    <w:p w:rsidR="005E27CB" w:rsidRPr="000443DB" w:rsidRDefault="005E27CB" w:rsidP="005E27CB">
      <w:pPr>
        <w:jc w:val="both"/>
        <w:rPr>
          <w:lang w:val="bg-BG"/>
        </w:rPr>
      </w:pPr>
      <w:r w:rsidRPr="000443DB">
        <w:rPr>
          <w:lang w:val="bg-BG"/>
        </w:rPr>
        <w:tab/>
        <w:t>Това се налага във връзка с по-доброто почистване при ремонтни дейности на колите в гаража, за да не попадат твърди частици в канала. На този етап не подменяме канализацията в блок 5, тъй като другите помещения не са предмет на настоящия проект и не се променят.</w:t>
      </w:r>
    </w:p>
    <w:p w:rsidR="005E27CB" w:rsidRPr="000443DB" w:rsidRDefault="005E27CB" w:rsidP="005E27CB">
      <w:pPr>
        <w:jc w:val="both"/>
        <w:rPr>
          <w:lang w:val="bg-BG"/>
        </w:rPr>
      </w:pPr>
      <w:r w:rsidRPr="000443DB">
        <w:rPr>
          <w:lang w:val="bg-BG"/>
        </w:rPr>
        <w:tab/>
        <w:t xml:space="preserve">Водопровода не се подменя. Помещенията в които има </w:t>
      </w:r>
      <w:proofErr w:type="spellStart"/>
      <w:r w:rsidRPr="000443DB">
        <w:rPr>
          <w:lang w:val="bg-BG"/>
        </w:rPr>
        <w:t>водоползване</w:t>
      </w:r>
      <w:proofErr w:type="spellEnd"/>
      <w:r w:rsidRPr="000443DB">
        <w:rPr>
          <w:lang w:val="bg-BG"/>
        </w:rPr>
        <w:t xml:space="preserve"> не са предмет на настоящия проект.</w:t>
      </w:r>
    </w:p>
    <w:p w:rsidR="005E27CB" w:rsidRPr="000443DB" w:rsidRDefault="005E27CB" w:rsidP="005E27CB">
      <w:pPr>
        <w:jc w:val="both"/>
        <w:rPr>
          <w:lang w:val="bg-BG"/>
        </w:rPr>
      </w:pPr>
      <w:r w:rsidRPr="000443DB">
        <w:rPr>
          <w:lang w:val="bg-BG"/>
        </w:rPr>
        <w:tab/>
        <w:t xml:space="preserve">По съществуващите </w:t>
      </w:r>
      <w:proofErr w:type="spellStart"/>
      <w:r w:rsidRPr="000443DB">
        <w:rPr>
          <w:lang w:val="bg-BG"/>
        </w:rPr>
        <w:t>водочерпни</w:t>
      </w:r>
      <w:proofErr w:type="spellEnd"/>
      <w:r w:rsidRPr="000443DB">
        <w:rPr>
          <w:lang w:val="bg-BG"/>
        </w:rPr>
        <w:t xml:space="preserve"> уреди и данни от персонала в МБАЛ – Балчик установихме следните водни количества необходими за хидравличното оразмеряване на сградата:</w:t>
      </w:r>
    </w:p>
    <w:p w:rsidR="005E27CB" w:rsidRPr="000443DB" w:rsidRDefault="005E27CB" w:rsidP="005E27CB">
      <w:pPr>
        <w:jc w:val="both"/>
        <w:rPr>
          <w:lang w:val="bg-BG"/>
        </w:rPr>
      </w:pPr>
      <w:r w:rsidRPr="000443DB">
        <w:rPr>
          <w:lang w:val="bg-BG"/>
        </w:rPr>
        <w:tab/>
      </w:r>
      <w:proofErr w:type="spellStart"/>
      <w:r w:rsidRPr="000443DB">
        <w:rPr>
          <w:lang w:val="bg-BG"/>
        </w:rPr>
        <w:t>Qобщо</w:t>
      </w:r>
      <w:proofErr w:type="spellEnd"/>
      <w:r w:rsidRPr="000443DB">
        <w:rPr>
          <w:lang w:val="bg-BG"/>
        </w:rPr>
        <w:t xml:space="preserve"> = 1.10 l/s</w:t>
      </w:r>
    </w:p>
    <w:p w:rsidR="005E27CB" w:rsidRPr="000443DB" w:rsidRDefault="005E27CB" w:rsidP="005E27CB">
      <w:pPr>
        <w:jc w:val="both"/>
        <w:rPr>
          <w:lang w:val="bg-BG"/>
        </w:rPr>
      </w:pPr>
      <w:r w:rsidRPr="000443DB">
        <w:rPr>
          <w:lang w:val="bg-BG"/>
        </w:rPr>
        <w:tab/>
      </w:r>
      <w:proofErr w:type="spellStart"/>
      <w:r w:rsidRPr="000443DB">
        <w:rPr>
          <w:lang w:val="bg-BG"/>
        </w:rPr>
        <w:t>Qст</w:t>
      </w:r>
      <w:proofErr w:type="spellEnd"/>
      <w:r w:rsidRPr="000443DB">
        <w:rPr>
          <w:lang w:val="bg-BG"/>
        </w:rPr>
        <w:t>.в. = 0.70 l/s</w:t>
      </w:r>
    </w:p>
    <w:p w:rsidR="005E27CB" w:rsidRPr="000443DB" w:rsidRDefault="005E27CB" w:rsidP="005E27CB">
      <w:pPr>
        <w:jc w:val="both"/>
        <w:rPr>
          <w:lang w:val="bg-BG"/>
        </w:rPr>
      </w:pPr>
      <w:r w:rsidRPr="000443DB">
        <w:rPr>
          <w:lang w:val="bg-BG"/>
        </w:rPr>
        <w:tab/>
      </w:r>
      <w:proofErr w:type="spellStart"/>
      <w:r w:rsidRPr="000443DB">
        <w:rPr>
          <w:lang w:val="bg-BG"/>
        </w:rPr>
        <w:t>Qт</w:t>
      </w:r>
      <w:proofErr w:type="spellEnd"/>
      <w:r w:rsidRPr="000443DB">
        <w:rPr>
          <w:lang w:val="bg-BG"/>
        </w:rPr>
        <w:t>.в.  = 0.40 l/s</w:t>
      </w:r>
    </w:p>
    <w:p w:rsidR="00535F10" w:rsidRDefault="00535F10" w:rsidP="008D5A5F">
      <w:pPr>
        <w:ind w:firstLine="708"/>
        <w:jc w:val="both"/>
        <w:rPr>
          <w:lang w:val="bg-BG"/>
        </w:rPr>
      </w:pPr>
    </w:p>
    <w:p w:rsidR="00B95AFA" w:rsidRDefault="00B95AFA" w:rsidP="00B4077F">
      <w:pPr>
        <w:ind w:firstLine="708"/>
        <w:jc w:val="both"/>
        <w:rPr>
          <w:lang w:val="bg-BG"/>
        </w:rPr>
      </w:pPr>
    </w:p>
    <w:p w:rsidR="00800F8E" w:rsidRPr="00AC156A" w:rsidRDefault="00C664E9" w:rsidP="00B4077F">
      <w:pPr>
        <w:ind w:firstLine="708"/>
        <w:jc w:val="both"/>
        <w:rPr>
          <w:b/>
          <w:lang w:val="bg-BG"/>
        </w:rPr>
      </w:pPr>
      <w:r w:rsidRPr="00C664E9">
        <w:rPr>
          <w:lang w:val="bg-BG"/>
        </w:rPr>
        <w:t xml:space="preserve"> </w:t>
      </w:r>
      <w:r w:rsidR="00800F8E" w:rsidRPr="00B4077F">
        <w:rPr>
          <w:b/>
          <w:u w:val="single"/>
          <w:lang w:val="bg-BG"/>
        </w:rPr>
        <w:t>ВЕНТИЛАЦИЯ НА ВКК</w:t>
      </w:r>
    </w:p>
    <w:p w:rsidR="00AC156A" w:rsidRPr="00AC156A" w:rsidRDefault="00AC156A" w:rsidP="00B4077F">
      <w:pPr>
        <w:ind w:firstLine="720"/>
        <w:jc w:val="both"/>
        <w:rPr>
          <w:lang w:val="bg-BG"/>
        </w:rPr>
      </w:pPr>
      <w:r w:rsidRPr="00AC156A">
        <w:rPr>
          <w:lang w:val="bg-BG"/>
        </w:rPr>
        <w:t>Предназначението на</w:t>
      </w:r>
      <w:r>
        <w:rPr>
          <w:lang w:val="bg-BG"/>
        </w:rPr>
        <w:t xml:space="preserve"> вентилационната мрежа е, да на</w:t>
      </w:r>
      <w:r w:rsidRPr="00AC156A">
        <w:rPr>
          <w:lang w:val="bg-BG"/>
        </w:rPr>
        <w:t>мали колебанието на въздуха във ВКК и отводните тръби, за да се предпазят от изсмукване хидравличните затвори и да се осигури вентилация на сградната и уличната канализация.</w:t>
      </w:r>
    </w:p>
    <w:p w:rsidR="00AC156A" w:rsidRPr="00AC156A" w:rsidRDefault="00AC156A" w:rsidP="00B4077F">
      <w:pPr>
        <w:ind w:firstLine="720"/>
        <w:jc w:val="both"/>
        <w:rPr>
          <w:lang w:val="bg-BG"/>
        </w:rPr>
      </w:pPr>
      <w:r w:rsidRPr="00AC156A">
        <w:rPr>
          <w:lang w:val="bg-BG"/>
        </w:rPr>
        <w:t>Видът на вентилацият</w:t>
      </w:r>
      <w:r>
        <w:rPr>
          <w:lang w:val="bg-BG"/>
        </w:rPr>
        <w:t>а зависи от броя , вида и разпо</w:t>
      </w:r>
      <w:r w:rsidRPr="00AC156A">
        <w:rPr>
          <w:lang w:val="bg-BG"/>
        </w:rPr>
        <w:t>ложението на санитарнит</w:t>
      </w:r>
      <w:r>
        <w:rPr>
          <w:lang w:val="bg-BG"/>
        </w:rPr>
        <w:t>е прибори, а така също и от дъл</w:t>
      </w:r>
      <w:r w:rsidRPr="00AC156A">
        <w:rPr>
          <w:lang w:val="bg-BG"/>
        </w:rPr>
        <w:t>жината и диаметрите на отводните тръби и ВКК.</w:t>
      </w:r>
    </w:p>
    <w:p w:rsidR="00DF7EA2" w:rsidRDefault="00AC156A" w:rsidP="00B4077F">
      <w:pPr>
        <w:ind w:firstLine="720"/>
        <w:jc w:val="both"/>
        <w:rPr>
          <w:lang w:val="bg-BG"/>
        </w:rPr>
      </w:pPr>
      <w:r w:rsidRPr="00AC156A">
        <w:rPr>
          <w:lang w:val="bg-BG"/>
        </w:rPr>
        <w:t>Всички ВКК се прое</w:t>
      </w:r>
      <w:r>
        <w:rPr>
          <w:lang w:val="bg-BG"/>
        </w:rPr>
        <w:t>ктират с вентилационна част. Не</w:t>
      </w:r>
      <w:r w:rsidRPr="00AC156A">
        <w:rPr>
          <w:lang w:val="bg-BG"/>
        </w:rPr>
        <w:t>вентилирани ВКК се допускат в сгради с повече от един ВКК,когато не се преви</w:t>
      </w:r>
      <w:r w:rsidR="00DF7EA2">
        <w:rPr>
          <w:lang w:val="bg-BG"/>
        </w:rPr>
        <w:t>шават максимално допустимите от</w:t>
      </w:r>
      <w:r w:rsidRPr="00AC156A">
        <w:rPr>
          <w:lang w:val="bg-BG"/>
        </w:rPr>
        <w:t xml:space="preserve">падъчни водни количества </w:t>
      </w:r>
      <w:r w:rsidR="00DF7EA2">
        <w:rPr>
          <w:lang w:val="bg-BG"/>
        </w:rPr>
        <w:t>при съответните височини на кло</w:t>
      </w:r>
      <w:r w:rsidRPr="00AC156A">
        <w:rPr>
          <w:lang w:val="bg-BG"/>
        </w:rPr>
        <w:t>на</w:t>
      </w:r>
      <w:r w:rsidR="00DF7EA2">
        <w:rPr>
          <w:lang w:val="bg-BG"/>
        </w:rPr>
        <w:t xml:space="preserve">. </w:t>
      </w:r>
    </w:p>
    <w:p w:rsidR="00AC156A" w:rsidRPr="00AC156A" w:rsidRDefault="00AC156A" w:rsidP="00B4077F">
      <w:pPr>
        <w:ind w:firstLine="720"/>
        <w:jc w:val="both"/>
        <w:rPr>
          <w:lang w:val="bg-BG"/>
        </w:rPr>
      </w:pPr>
      <w:r w:rsidRPr="00AC156A">
        <w:rPr>
          <w:lang w:val="bg-BG"/>
        </w:rPr>
        <w:t>В настоящият проект, приемаме вентилирането на клоновет</w:t>
      </w:r>
      <w:r w:rsidR="002A3F2F">
        <w:rPr>
          <w:lang w:val="bg-BG"/>
        </w:rPr>
        <w:t>е да се осъществи чрез допълнителен вентилационен клон-директна</w:t>
      </w:r>
      <w:r w:rsidRPr="00AC156A">
        <w:rPr>
          <w:lang w:val="bg-BG"/>
        </w:rPr>
        <w:t>.</w:t>
      </w:r>
      <w:r w:rsidR="002A3F2F">
        <w:rPr>
          <w:lang w:val="bg-BG"/>
        </w:rPr>
        <w:t>За да се намали броят на вентилационните клонове над покривите и отворите в тях,както и засмукването на студен въздух,вентилационните тръби се обединяват на последния етаж на сградатав един вертикален вентилационен клон.Хоризонталните вентилац</w:t>
      </w:r>
      <w:r w:rsidR="002024AE">
        <w:rPr>
          <w:lang w:val="bg-BG"/>
        </w:rPr>
        <w:t>и</w:t>
      </w:r>
      <w:r w:rsidR="002A3F2F">
        <w:rPr>
          <w:lang w:val="bg-BG"/>
        </w:rPr>
        <w:t>онни тръбопроводи се полагат с възходящ наклон 0,02.Връзката с ВКК в етажите се прави под най-ниската отводна тръба.</w:t>
      </w:r>
    </w:p>
    <w:p w:rsidR="00B4077F" w:rsidRDefault="00B4077F" w:rsidP="00B4077F">
      <w:pPr>
        <w:ind w:firstLine="708"/>
        <w:jc w:val="both"/>
      </w:pPr>
    </w:p>
    <w:p w:rsidR="005E27CB" w:rsidRDefault="005E27CB" w:rsidP="00B4077F">
      <w:pPr>
        <w:ind w:firstLine="708"/>
        <w:jc w:val="both"/>
      </w:pPr>
    </w:p>
    <w:p w:rsidR="00C664E9" w:rsidRPr="00B4077F" w:rsidRDefault="00C664E9" w:rsidP="00B4077F">
      <w:pPr>
        <w:ind w:firstLine="708"/>
        <w:jc w:val="both"/>
        <w:rPr>
          <w:lang w:val="bg-BG"/>
        </w:rPr>
      </w:pPr>
      <w:r w:rsidRPr="002A3F2F">
        <w:rPr>
          <w:lang w:val="bg-BG"/>
        </w:rPr>
        <w:t xml:space="preserve"> </w:t>
      </w:r>
      <w:r w:rsidRPr="00B4077F">
        <w:rPr>
          <w:b/>
          <w:u w:val="single"/>
          <w:lang w:val="bg-BG"/>
        </w:rPr>
        <w:t>БХТПБ</w:t>
      </w:r>
    </w:p>
    <w:p w:rsidR="00C664E9" w:rsidRDefault="00C664E9" w:rsidP="00B4077F">
      <w:pPr>
        <w:ind w:firstLine="720"/>
        <w:jc w:val="both"/>
        <w:rPr>
          <w:lang w:val="bg-BG"/>
        </w:rPr>
      </w:pPr>
      <w:r>
        <w:rPr>
          <w:lang w:val="bg-BG"/>
        </w:rPr>
        <w:t>Максималните оразмерителни скорости за студена и топля вода за питейно –битови водопроводни инсталации в обществени сгради с помещения с допустимо ниво на шума ,са съгласно приложение 7 от БСА бр.5</w:t>
      </w:r>
    </w:p>
    <w:p w:rsidR="00C664E9" w:rsidRDefault="00C664E9" w:rsidP="00B4077F">
      <w:pPr>
        <w:ind w:firstLine="720"/>
        <w:jc w:val="both"/>
        <w:rPr>
          <w:lang w:val="bg-BG"/>
        </w:rPr>
      </w:pPr>
      <w:r>
        <w:rPr>
          <w:lang w:val="bg-BG"/>
        </w:rPr>
        <w:t>Проектът е разработен при спазване на изискванията на Нормите за проектиране на ВК инсталации</w:t>
      </w:r>
    </w:p>
    <w:p w:rsidR="00C664E9" w:rsidRDefault="00C664E9" w:rsidP="00B4077F">
      <w:pPr>
        <w:ind w:firstLine="720"/>
        <w:jc w:val="both"/>
        <w:rPr>
          <w:lang w:val="bg-BG"/>
        </w:rPr>
      </w:pPr>
      <w:r>
        <w:rPr>
          <w:lang w:val="bg-BG"/>
        </w:rPr>
        <w:t>При прекопаване на канали по стените да се вземат мерки против срутване</w:t>
      </w:r>
      <w:r w:rsidR="001307DC">
        <w:rPr>
          <w:lang w:val="bg-BG"/>
        </w:rPr>
        <w:t>.</w:t>
      </w:r>
    </w:p>
    <w:p w:rsidR="00C664E9" w:rsidRDefault="00C664E9" w:rsidP="00B4077F">
      <w:pPr>
        <w:ind w:firstLine="720"/>
        <w:jc w:val="both"/>
        <w:rPr>
          <w:lang w:val="bg-BG"/>
        </w:rPr>
      </w:pPr>
      <w:r>
        <w:rPr>
          <w:lang w:val="bg-BG"/>
        </w:rPr>
        <w:t>При извършване на водопроводни и канализационни работи на височина над 1.50 м от пода да се използват обезопасени работни площадки</w:t>
      </w:r>
      <w:r w:rsidR="001307DC">
        <w:rPr>
          <w:lang w:val="bg-BG"/>
        </w:rPr>
        <w:t>.</w:t>
      </w:r>
    </w:p>
    <w:p w:rsidR="00C664E9" w:rsidRDefault="00C664E9" w:rsidP="00B4077F">
      <w:pPr>
        <w:ind w:firstLine="720"/>
        <w:jc w:val="both"/>
        <w:rPr>
          <w:lang w:val="bg-BG"/>
        </w:rPr>
      </w:pPr>
      <w:r>
        <w:rPr>
          <w:lang w:val="bg-BG"/>
        </w:rPr>
        <w:t>Не се допуска направата на канали и пробиване на отвори в стоманобетонови греди,колони и кнзоли.По изключение този вид работи могат да се извършат само след одобрение на проектанта</w:t>
      </w:r>
      <w:r w:rsidR="001307DC">
        <w:rPr>
          <w:lang w:val="bg-BG"/>
        </w:rPr>
        <w:t>.</w:t>
      </w:r>
    </w:p>
    <w:p w:rsidR="00C664E9" w:rsidRDefault="00C664E9" w:rsidP="00B4077F">
      <w:pPr>
        <w:ind w:firstLine="720"/>
        <w:jc w:val="both"/>
        <w:rPr>
          <w:lang w:val="bg-BG"/>
        </w:rPr>
      </w:pPr>
      <w:r>
        <w:rPr>
          <w:lang w:val="bg-BG"/>
        </w:rPr>
        <w:t>Огъването на трабите под налягане става след предварителното им подсушаване и напълване със сух пясък.Работниците да работят с предпазни ръкавици</w:t>
      </w:r>
      <w:r w:rsidR="001307DC">
        <w:rPr>
          <w:lang w:val="bg-BG"/>
        </w:rPr>
        <w:t>.</w:t>
      </w:r>
    </w:p>
    <w:p w:rsidR="00C664E9" w:rsidRDefault="00C664E9" w:rsidP="00B4077F">
      <w:pPr>
        <w:ind w:firstLine="720"/>
        <w:jc w:val="both"/>
        <w:rPr>
          <w:lang w:val="bg-BG"/>
        </w:rPr>
      </w:pPr>
      <w:r>
        <w:rPr>
          <w:lang w:val="bg-BG"/>
        </w:rPr>
        <w:t>Пробиването на отворите във водопроводните магистрали да става след спиране на водата в съответния участък</w:t>
      </w:r>
    </w:p>
    <w:p w:rsidR="00C664E9" w:rsidRDefault="00C664E9" w:rsidP="00B4077F">
      <w:pPr>
        <w:ind w:firstLine="720"/>
        <w:jc w:val="both"/>
        <w:rPr>
          <w:lang w:val="bg-BG"/>
        </w:rPr>
      </w:pPr>
      <w:r>
        <w:rPr>
          <w:lang w:val="bg-BG"/>
        </w:rPr>
        <w:t>Забранено е проверяването на отвора с пръстите на ръцете</w:t>
      </w:r>
      <w:r w:rsidR="001307DC">
        <w:rPr>
          <w:lang w:val="bg-BG"/>
        </w:rPr>
        <w:t>.</w:t>
      </w:r>
    </w:p>
    <w:p w:rsidR="00AC156A" w:rsidRPr="00AC156A" w:rsidRDefault="00AC156A" w:rsidP="00B4077F">
      <w:pPr>
        <w:ind w:firstLine="720"/>
        <w:jc w:val="both"/>
        <w:rPr>
          <w:lang w:val="bg-BG"/>
        </w:rPr>
      </w:pPr>
    </w:p>
    <w:p w:rsidR="00535F10" w:rsidRDefault="00535F10" w:rsidP="00535F10">
      <w:pPr>
        <w:jc w:val="both"/>
      </w:pPr>
    </w:p>
    <w:p w:rsidR="00511D8F" w:rsidRDefault="00511D8F" w:rsidP="00535F10">
      <w:pPr>
        <w:jc w:val="both"/>
      </w:pPr>
    </w:p>
    <w:p w:rsidR="00511D8F" w:rsidRDefault="00511D8F" w:rsidP="00535F10">
      <w:pPr>
        <w:jc w:val="both"/>
      </w:pPr>
    </w:p>
    <w:p w:rsidR="00535F10" w:rsidRPr="007A4E9C" w:rsidRDefault="00535F10" w:rsidP="00535F10">
      <w:pPr>
        <w:jc w:val="both"/>
        <w:rPr>
          <w:lang w:val="bg-BG"/>
        </w:rPr>
      </w:pPr>
      <w:r>
        <w:t>0</w:t>
      </w:r>
      <w:r w:rsidR="00E01114">
        <w:rPr>
          <w:lang w:val="bg-BG"/>
        </w:rPr>
        <w:t>7</w:t>
      </w:r>
      <w:r>
        <w:rPr>
          <w:lang w:val="bg-BG"/>
        </w:rPr>
        <w:t>. 20</w:t>
      </w:r>
      <w:r w:rsidR="00E01114">
        <w:rPr>
          <w:lang w:val="bg-BG"/>
        </w:rPr>
        <w:t>11</w:t>
      </w:r>
      <w:r w:rsidRPr="007A4E9C">
        <w:rPr>
          <w:lang w:val="bg-BG"/>
        </w:rPr>
        <w:t xml:space="preserve"> г. </w:t>
      </w:r>
      <w:r w:rsidRPr="007A4E9C">
        <w:rPr>
          <w:lang w:val="bg-BG"/>
        </w:rPr>
        <w:tab/>
      </w:r>
      <w:r w:rsidRPr="007A4E9C">
        <w:rPr>
          <w:lang w:val="bg-BG"/>
        </w:rPr>
        <w:tab/>
      </w:r>
      <w:r w:rsidRPr="007A4E9C">
        <w:rPr>
          <w:lang w:val="bg-BG"/>
        </w:rPr>
        <w:tab/>
      </w:r>
      <w:r w:rsidRPr="007A4E9C">
        <w:rPr>
          <w:lang w:val="bg-BG"/>
        </w:rPr>
        <w:tab/>
      </w:r>
      <w:r w:rsidRPr="007A4E9C">
        <w:rPr>
          <w:lang w:val="bg-BG"/>
        </w:rPr>
        <w:tab/>
      </w:r>
      <w:r w:rsidRPr="007A4E9C">
        <w:rPr>
          <w:lang w:val="bg-BG"/>
        </w:rPr>
        <w:tab/>
      </w:r>
      <w:r w:rsidR="00E01114">
        <w:rPr>
          <w:lang w:val="bg-BG"/>
        </w:rPr>
        <w:t xml:space="preserve">                         </w:t>
      </w:r>
      <w:r w:rsidRPr="007A4E9C">
        <w:rPr>
          <w:lang w:val="bg-BG"/>
        </w:rPr>
        <w:t>Съставил :</w:t>
      </w:r>
    </w:p>
    <w:p w:rsidR="00535F10" w:rsidRPr="007A4E9C" w:rsidRDefault="00535F10" w:rsidP="00535F10">
      <w:pPr>
        <w:tabs>
          <w:tab w:val="left" w:pos="1528"/>
        </w:tabs>
        <w:jc w:val="both"/>
        <w:rPr>
          <w:lang w:val="bg-BG"/>
        </w:rPr>
      </w:pPr>
      <w:r>
        <w:rPr>
          <w:lang w:val="bg-BG"/>
        </w:rPr>
        <w:tab/>
      </w:r>
    </w:p>
    <w:p w:rsidR="00535F10" w:rsidRDefault="00535F10" w:rsidP="00535F10">
      <w:pPr>
        <w:jc w:val="both"/>
        <w:rPr>
          <w:lang w:val="bg-BG"/>
        </w:rPr>
      </w:pPr>
      <w:r w:rsidRPr="007A4E9C">
        <w:rPr>
          <w:lang w:val="bg-BG"/>
        </w:rPr>
        <w:t>гр. Бургас</w:t>
      </w:r>
      <w:r w:rsidRPr="007A4E9C">
        <w:rPr>
          <w:lang w:val="bg-BG"/>
        </w:rPr>
        <w:tab/>
      </w:r>
      <w:r w:rsidRPr="007A4E9C">
        <w:rPr>
          <w:lang w:val="bg-BG"/>
        </w:rPr>
        <w:tab/>
      </w:r>
      <w:r w:rsidRPr="007A4E9C">
        <w:rPr>
          <w:lang w:val="bg-BG"/>
        </w:rPr>
        <w:tab/>
      </w:r>
      <w:r w:rsidRPr="007A4E9C">
        <w:rPr>
          <w:lang w:val="bg-BG"/>
        </w:rPr>
        <w:tab/>
      </w:r>
      <w:r w:rsidRPr="007A4E9C">
        <w:rPr>
          <w:lang w:val="bg-BG"/>
        </w:rPr>
        <w:tab/>
      </w:r>
      <w:r w:rsidRPr="007A4E9C">
        <w:rPr>
          <w:lang w:val="bg-BG"/>
        </w:rPr>
        <w:tab/>
      </w:r>
      <w:r w:rsidRPr="007A4E9C">
        <w:rPr>
          <w:lang w:val="bg-BG"/>
        </w:rPr>
        <w:tab/>
      </w:r>
    </w:p>
    <w:p w:rsidR="00535F10" w:rsidRDefault="00535F10" w:rsidP="00535F10">
      <w:pPr>
        <w:jc w:val="both"/>
        <w:rPr>
          <w:lang w:val="bg-BG"/>
        </w:rPr>
      </w:pPr>
    </w:p>
    <w:p w:rsidR="00AC6D2E" w:rsidRDefault="00AC6D2E" w:rsidP="00B4077F">
      <w:pPr>
        <w:jc w:val="both"/>
        <w:rPr>
          <w:lang w:val="bg-BG"/>
        </w:rPr>
      </w:pPr>
    </w:p>
    <w:p w:rsidR="00AC6D2E" w:rsidRDefault="00AC6D2E" w:rsidP="00B4077F">
      <w:pPr>
        <w:jc w:val="both"/>
        <w:rPr>
          <w:lang w:val="bg-BG"/>
        </w:rPr>
      </w:pPr>
    </w:p>
    <w:p w:rsidR="00AC6D2E" w:rsidRDefault="00AC6D2E" w:rsidP="00B4077F">
      <w:pPr>
        <w:jc w:val="both"/>
        <w:rPr>
          <w:lang w:val="bg-BG"/>
        </w:rPr>
      </w:pPr>
    </w:p>
    <w:p w:rsidR="00AC6D2E" w:rsidRDefault="00AC6D2E" w:rsidP="00B4077F">
      <w:pPr>
        <w:jc w:val="both"/>
        <w:rPr>
          <w:lang w:val="bg-BG"/>
        </w:rPr>
      </w:pPr>
    </w:p>
    <w:p w:rsidR="00AC6D2E" w:rsidRDefault="00AC6D2E" w:rsidP="00B4077F">
      <w:pPr>
        <w:jc w:val="both"/>
        <w:rPr>
          <w:lang w:val="bg-BG"/>
        </w:rPr>
      </w:pPr>
    </w:p>
    <w:p w:rsidR="00AC6D2E" w:rsidRDefault="00AC6D2E" w:rsidP="00B4077F">
      <w:pPr>
        <w:jc w:val="both"/>
        <w:rPr>
          <w:lang w:val="bg-BG"/>
        </w:rPr>
      </w:pPr>
    </w:p>
    <w:p w:rsidR="00AC6D2E" w:rsidRDefault="00AC6D2E" w:rsidP="00B4077F">
      <w:pPr>
        <w:jc w:val="both"/>
      </w:pPr>
    </w:p>
    <w:p w:rsidR="00CE0C36" w:rsidRDefault="00CE0C36" w:rsidP="00B4077F">
      <w:pPr>
        <w:jc w:val="both"/>
      </w:pPr>
    </w:p>
    <w:p w:rsidR="00CE0C36" w:rsidRDefault="00CE0C36" w:rsidP="00B4077F">
      <w:pPr>
        <w:jc w:val="both"/>
      </w:pPr>
    </w:p>
    <w:p w:rsidR="00CE0C36" w:rsidRDefault="00CE0C36" w:rsidP="00B4077F">
      <w:pPr>
        <w:jc w:val="both"/>
      </w:pPr>
    </w:p>
    <w:p w:rsidR="00CE0C36" w:rsidRDefault="00CE0C36" w:rsidP="00B4077F">
      <w:pPr>
        <w:jc w:val="both"/>
      </w:pPr>
    </w:p>
    <w:p w:rsidR="00CE0C36" w:rsidRDefault="00CE0C36" w:rsidP="00B4077F">
      <w:pPr>
        <w:jc w:val="both"/>
      </w:pPr>
    </w:p>
    <w:p w:rsidR="00CE0C36" w:rsidRDefault="00CE0C36" w:rsidP="00B4077F">
      <w:pPr>
        <w:jc w:val="both"/>
      </w:pPr>
    </w:p>
    <w:p w:rsidR="00CE0C36" w:rsidRDefault="00CE0C36" w:rsidP="00B4077F">
      <w:pPr>
        <w:jc w:val="both"/>
      </w:pPr>
    </w:p>
    <w:p w:rsidR="00CE0C36" w:rsidRDefault="00CE0C36" w:rsidP="00B4077F">
      <w:pPr>
        <w:jc w:val="both"/>
      </w:pPr>
    </w:p>
    <w:p w:rsidR="00CE0C36" w:rsidRDefault="00CE0C36" w:rsidP="00B4077F">
      <w:pPr>
        <w:jc w:val="both"/>
      </w:pPr>
    </w:p>
    <w:p w:rsidR="00CE0C36" w:rsidRPr="00535F10" w:rsidRDefault="00CE0C36" w:rsidP="00B4077F">
      <w:pPr>
        <w:jc w:val="both"/>
        <w:rPr>
          <w:lang w:val="bg-BG"/>
        </w:rPr>
      </w:pPr>
    </w:p>
    <w:p w:rsidR="00CE0C36" w:rsidRDefault="00CE0C36" w:rsidP="00B4077F">
      <w:pPr>
        <w:jc w:val="both"/>
      </w:pPr>
    </w:p>
    <w:p w:rsidR="00CE0C36" w:rsidRDefault="00CE0C36" w:rsidP="00CE0C36">
      <w:pPr>
        <w:jc w:val="both"/>
        <w:rPr>
          <w:lang w:val="bg-BG"/>
        </w:rPr>
      </w:pPr>
    </w:p>
    <w:p w:rsidR="00CE0C36" w:rsidRDefault="00CE0C36" w:rsidP="00CE0C36">
      <w:pPr>
        <w:jc w:val="both"/>
        <w:rPr>
          <w:lang w:val="bg-BG"/>
        </w:rPr>
      </w:pPr>
    </w:p>
    <w:p w:rsidR="00CE0C36" w:rsidRDefault="00CE0C36" w:rsidP="00CE0C36">
      <w:pPr>
        <w:jc w:val="both"/>
        <w:rPr>
          <w:lang w:val="bg-BG"/>
        </w:rPr>
      </w:pPr>
    </w:p>
    <w:p w:rsidR="00CE0C36" w:rsidRDefault="00CE0C36" w:rsidP="00CE0C36">
      <w:pPr>
        <w:jc w:val="both"/>
        <w:rPr>
          <w:lang w:val="bg-BG"/>
        </w:rPr>
      </w:pPr>
    </w:p>
    <w:p w:rsidR="00CE0C36" w:rsidRPr="00CE0C36" w:rsidRDefault="00CE0C36" w:rsidP="00CE0C36">
      <w:pPr>
        <w:jc w:val="both"/>
      </w:pPr>
    </w:p>
    <w:p w:rsidR="00CE0C36" w:rsidRPr="007A4E9C" w:rsidRDefault="00CE0C36" w:rsidP="00CE0C36">
      <w:pPr>
        <w:jc w:val="both"/>
        <w:rPr>
          <w:lang w:val="bg-BG"/>
        </w:rPr>
      </w:pPr>
    </w:p>
    <w:p w:rsidR="00CE0C36" w:rsidRDefault="00CE0C36" w:rsidP="00CE0C36">
      <w:pPr>
        <w:widowControl w:val="0"/>
        <w:spacing w:line="360" w:lineRule="auto"/>
        <w:jc w:val="both"/>
        <w:rPr>
          <w:lang w:val="bg-BG"/>
        </w:rPr>
      </w:pPr>
    </w:p>
    <w:p w:rsidR="00CE0C36" w:rsidRDefault="00CE0C36" w:rsidP="00CE0C36">
      <w:pPr>
        <w:widowControl w:val="0"/>
        <w:spacing w:line="360" w:lineRule="auto"/>
        <w:ind w:left="2160"/>
        <w:jc w:val="both"/>
      </w:pPr>
    </w:p>
    <w:sectPr w:rsidR="00CE0C36" w:rsidSect="00A37577">
      <w:pgSz w:w="11906" w:h="16838"/>
      <w:pgMar w:top="851" w:right="14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barB">
    <w:altName w:val="Tahoma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524E5"/>
    <w:multiLevelType w:val="singleLevel"/>
    <w:tmpl w:val="DBA6EBA2"/>
    <w:lvl w:ilvl="0">
      <w:start w:val="2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HebarB" w:hAnsi="HebarB" w:hint="default"/>
        <w:b/>
        <w:i w:val="0"/>
        <w:sz w:val="28"/>
        <w:u w:val="none"/>
      </w:rPr>
    </w:lvl>
  </w:abstractNum>
  <w:abstractNum w:abstractNumId="1">
    <w:nsid w:val="3EC969F5"/>
    <w:multiLevelType w:val="singleLevel"/>
    <w:tmpl w:val="0A104602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HebarB" w:hAnsi="HebarB" w:hint="default"/>
        <w:b/>
        <w:i w:val="0"/>
        <w:sz w:val="28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F3253"/>
    <w:rsid w:val="00001A09"/>
    <w:rsid w:val="00005881"/>
    <w:rsid w:val="0000766F"/>
    <w:rsid w:val="00014AC4"/>
    <w:rsid w:val="00017CFD"/>
    <w:rsid w:val="00037036"/>
    <w:rsid w:val="00041C2C"/>
    <w:rsid w:val="000443DB"/>
    <w:rsid w:val="00052856"/>
    <w:rsid w:val="00054DBC"/>
    <w:rsid w:val="00060702"/>
    <w:rsid w:val="000612C9"/>
    <w:rsid w:val="00063E1B"/>
    <w:rsid w:val="0008190F"/>
    <w:rsid w:val="00082D43"/>
    <w:rsid w:val="000921C5"/>
    <w:rsid w:val="000A5468"/>
    <w:rsid w:val="000B11DA"/>
    <w:rsid w:val="000C34E3"/>
    <w:rsid w:val="000D2EF7"/>
    <w:rsid w:val="000E7A9D"/>
    <w:rsid w:val="000F402E"/>
    <w:rsid w:val="000F6960"/>
    <w:rsid w:val="000F77AB"/>
    <w:rsid w:val="0010749B"/>
    <w:rsid w:val="00107D4D"/>
    <w:rsid w:val="00110255"/>
    <w:rsid w:val="00114B17"/>
    <w:rsid w:val="0012059D"/>
    <w:rsid w:val="001307DC"/>
    <w:rsid w:val="00133039"/>
    <w:rsid w:val="00147212"/>
    <w:rsid w:val="00147A23"/>
    <w:rsid w:val="00154699"/>
    <w:rsid w:val="00156477"/>
    <w:rsid w:val="00157969"/>
    <w:rsid w:val="0019424A"/>
    <w:rsid w:val="00195D3C"/>
    <w:rsid w:val="001A0603"/>
    <w:rsid w:val="001A77BD"/>
    <w:rsid w:val="001C0E8D"/>
    <w:rsid w:val="001C1BBD"/>
    <w:rsid w:val="001C7F7A"/>
    <w:rsid w:val="001D3B61"/>
    <w:rsid w:val="002024AE"/>
    <w:rsid w:val="0021688C"/>
    <w:rsid w:val="00221BB9"/>
    <w:rsid w:val="00221C97"/>
    <w:rsid w:val="00224B01"/>
    <w:rsid w:val="00232273"/>
    <w:rsid w:val="002328D0"/>
    <w:rsid w:val="00246B9B"/>
    <w:rsid w:val="00250346"/>
    <w:rsid w:val="002504D9"/>
    <w:rsid w:val="00251EAA"/>
    <w:rsid w:val="0027625D"/>
    <w:rsid w:val="00284BD7"/>
    <w:rsid w:val="00287A1E"/>
    <w:rsid w:val="002928EE"/>
    <w:rsid w:val="00293CAA"/>
    <w:rsid w:val="002A1293"/>
    <w:rsid w:val="002A3F2F"/>
    <w:rsid w:val="002A6A72"/>
    <w:rsid w:val="002B307B"/>
    <w:rsid w:val="002C1978"/>
    <w:rsid w:val="002C45B5"/>
    <w:rsid w:val="002C7198"/>
    <w:rsid w:val="002D42C1"/>
    <w:rsid w:val="002D52CA"/>
    <w:rsid w:val="002E213C"/>
    <w:rsid w:val="002E3642"/>
    <w:rsid w:val="002E5C90"/>
    <w:rsid w:val="003228E9"/>
    <w:rsid w:val="0032291D"/>
    <w:rsid w:val="00323A4B"/>
    <w:rsid w:val="0032755E"/>
    <w:rsid w:val="003320A8"/>
    <w:rsid w:val="00332AD9"/>
    <w:rsid w:val="00336E6D"/>
    <w:rsid w:val="00343D8D"/>
    <w:rsid w:val="003449D0"/>
    <w:rsid w:val="00345E77"/>
    <w:rsid w:val="00350A15"/>
    <w:rsid w:val="003627A1"/>
    <w:rsid w:val="003631F5"/>
    <w:rsid w:val="00370AFF"/>
    <w:rsid w:val="00385A2C"/>
    <w:rsid w:val="003B18ED"/>
    <w:rsid w:val="003B702A"/>
    <w:rsid w:val="003E0280"/>
    <w:rsid w:val="003E2C71"/>
    <w:rsid w:val="00411EC1"/>
    <w:rsid w:val="00437105"/>
    <w:rsid w:val="00442053"/>
    <w:rsid w:val="00444395"/>
    <w:rsid w:val="00447419"/>
    <w:rsid w:val="0046031A"/>
    <w:rsid w:val="00480868"/>
    <w:rsid w:val="00480B10"/>
    <w:rsid w:val="0048608E"/>
    <w:rsid w:val="00486399"/>
    <w:rsid w:val="004950E7"/>
    <w:rsid w:val="004A7B76"/>
    <w:rsid w:val="004B2463"/>
    <w:rsid w:val="004B6105"/>
    <w:rsid w:val="004C75D8"/>
    <w:rsid w:val="004D16D3"/>
    <w:rsid w:val="004D2142"/>
    <w:rsid w:val="004E35AB"/>
    <w:rsid w:val="004E7F28"/>
    <w:rsid w:val="004F32BB"/>
    <w:rsid w:val="004F505A"/>
    <w:rsid w:val="004F6778"/>
    <w:rsid w:val="004F6CC5"/>
    <w:rsid w:val="0050107F"/>
    <w:rsid w:val="00511D8F"/>
    <w:rsid w:val="00524AAF"/>
    <w:rsid w:val="00526755"/>
    <w:rsid w:val="00535771"/>
    <w:rsid w:val="00535F10"/>
    <w:rsid w:val="0053732A"/>
    <w:rsid w:val="00553B67"/>
    <w:rsid w:val="00553C3C"/>
    <w:rsid w:val="00565B1A"/>
    <w:rsid w:val="00573229"/>
    <w:rsid w:val="0057661A"/>
    <w:rsid w:val="0058798E"/>
    <w:rsid w:val="00593A48"/>
    <w:rsid w:val="005A2E79"/>
    <w:rsid w:val="005C3F20"/>
    <w:rsid w:val="005C62DE"/>
    <w:rsid w:val="005D1ACD"/>
    <w:rsid w:val="005D7B21"/>
    <w:rsid w:val="005E27CB"/>
    <w:rsid w:val="005F127F"/>
    <w:rsid w:val="005F4367"/>
    <w:rsid w:val="00614185"/>
    <w:rsid w:val="00614A04"/>
    <w:rsid w:val="006235F4"/>
    <w:rsid w:val="00642997"/>
    <w:rsid w:val="00665B19"/>
    <w:rsid w:val="0066603A"/>
    <w:rsid w:val="00682A61"/>
    <w:rsid w:val="00686C92"/>
    <w:rsid w:val="00686D1E"/>
    <w:rsid w:val="0068757A"/>
    <w:rsid w:val="006B1D40"/>
    <w:rsid w:val="006C3265"/>
    <w:rsid w:val="006C7C13"/>
    <w:rsid w:val="006E2774"/>
    <w:rsid w:val="006F0FA5"/>
    <w:rsid w:val="006F50F2"/>
    <w:rsid w:val="006F6BD7"/>
    <w:rsid w:val="0070666A"/>
    <w:rsid w:val="00733CAC"/>
    <w:rsid w:val="007401F8"/>
    <w:rsid w:val="00742769"/>
    <w:rsid w:val="0074693A"/>
    <w:rsid w:val="00751DB2"/>
    <w:rsid w:val="007527B3"/>
    <w:rsid w:val="00754679"/>
    <w:rsid w:val="00761E5C"/>
    <w:rsid w:val="007625B4"/>
    <w:rsid w:val="00764DEA"/>
    <w:rsid w:val="007657E5"/>
    <w:rsid w:val="007659C1"/>
    <w:rsid w:val="00775A20"/>
    <w:rsid w:val="00787BDE"/>
    <w:rsid w:val="007B1788"/>
    <w:rsid w:val="007B7467"/>
    <w:rsid w:val="007B77B7"/>
    <w:rsid w:val="007C2C4F"/>
    <w:rsid w:val="007D1484"/>
    <w:rsid w:val="007D69C4"/>
    <w:rsid w:val="007D74B6"/>
    <w:rsid w:val="007F082E"/>
    <w:rsid w:val="007F3DA2"/>
    <w:rsid w:val="007F6F61"/>
    <w:rsid w:val="00800F8E"/>
    <w:rsid w:val="00803269"/>
    <w:rsid w:val="008116E7"/>
    <w:rsid w:val="00813E00"/>
    <w:rsid w:val="0082072D"/>
    <w:rsid w:val="008232A4"/>
    <w:rsid w:val="00824509"/>
    <w:rsid w:val="0082790F"/>
    <w:rsid w:val="0083460A"/>
    <w:rsid w:val="00837268"/>
    <w:rsid w:val="00860A02"/>
    <w:rsid w:val="00864BB4"/>
    <w:rsid w:val="008703BC"/>
    <w:rsid w:val="008749BC"/>
    <w:rsid w:val="0087603E"/>
    <w:rsid w:val="008862EC"/>
    <w:rsid w:val="00896DD6"/>
    <w:rsid w:val="008C52B9"/>
    <w:rsid w:val="008D5A5F"/>
    <w:rsid w:val="0090191B"/>
    <w:rsid w:val="00901A4A"/>
    <w:rsid w:val="00914A4A"/>
    <w:rsid w:val="009233EB"/>
    <w:rsid w:val="00952130"/>
    <w:rsid w:val="00957389"/>
    <w:rsid w:val="00963654"/>
    <w:rsid w:val="009637E8"/>
    <w:rsid w:val="00974CA5"/>
    <w:rsid w:val="0099372D"/>
    <w:rsid w:val="00994F99"/>
    <w:rsid w:val="009A36DD"/>
    <w:rsid w:val="009B44F7"/>
    <w:rsid w:val="009C2E1E"/>
    <w:rsid w:val="009D62EE"/>
    <w:rsid w:val="009E5127"/>
    <w:rsid w:val="009F2CE4"/>
    <w:rsid w:val="009F3253"/>
    <w:rsid w:val="009F3B0E"/>
    <w:rsid w:val="00A029AE"/>
    <w:rsid w:val="00A12098"/>
    <w:rsid w:val="00A122CF"/>
    <w:rsid w:val="00A37577"/>
    <w:rsid w:val="00A46BCD"/>
    <w:rsid w:val="00A705CB"/>
    <w:rsid w:val="00A7458A"/>
    <w:rsid w:val="00A83E64"/>
    <w:rsid w:val="00A86C42"/>
    <w:rsid w:val="00AA3A44"/>
    <w:rsid w:val="00AB7DC8"/>
    <w:rsid w:val="00AC01CA"/>
    <w:rsid w:val="00AC156A"/>
    <w:rsid w:val="00AC6D2E"/>
    <w:rsid w:val="00AD0B85"/>
    <w:rsid w:val="00AD0D10"/>
    <w:rsid w:val="00AE1148"/>
    <w:rsid w:val="00AE3C5E"/>
    <w:rsid w:val="00AE4D3D"/>
    <w:rsid w:val="00AF48FE"/>
    <w:rsid w:val="00B02E48"/>
    <w:rsid w:val="00B23812"/>
    <w:rsid w:val="00B256C6"/>
    <w:rsid w:val="00B30AE8"/>
    <w:rsid w:val="00B30BF3"/>
    <w:rsid w:val="00B34499"/>
    <w:rsid w:val="00B403E9"/>
    <w:rsid w:val="00B4077F"/>
    <w:rsid w:val="00B5732D"/>
    <w:rsid w:val="00B661A3"/>
    <w:rsid w:val="00B76B8C"/>
    <w:rsid w:val="00B83106"/>
    <w:rsid w:val="00B85D48"/>
    <w:rsid w:val="00B87AF6"/>
    <w:rsid w:val="00B923D3"/>
    <w:rsid w:val="00B95AFA"/>
    <w:rsid w:val="00B970FB"/>
    <w:rsid w:val="00BA4A8C"/>
    <w:rsid w:val="00BA5A15"/>
    <w:rsid w:val="00BA7A12"/>
    <w:rsid w:val="00BB1607"/>
    <w:rsid w:val="00BC4367"/>
    <w:rsid w:val="00BC470E"/>
    <w:rsid w:val="00BD0678"/>
    <w:rsid w:val="00BD0FC6"/>
    <w:rsid w:val="00BD3224"/>
    <w:rsid w:val="00BD6FAB"/>
    <w:rsid w:val="00BE08EB"/>
    <w:rsid w:val="00BF61E2"/>
    <w:rsid w:val="00C06284"/>
    <w:rsid w:val="00C2076F"/>
    <w:rsid w:val="00C271B7"/>
    <w:rsid w:val="00C414A8"/>
    <w:rsid w:val="00C4243E"/>
    <w:rsid w:val="00C52505"/>
    <w:rsid w:val="00C55AFF"/>
    <w:rsid w:val="00C664E9"/>
    <w:rsid w:val="00C8287C"/>
    <w:rsid w:val="00C929E9"/>
    <w:rsid w:val="00CA2DB7"/>
    <w:rsid w:val="00CB0218"/>
    <w:rsid w:val="00CB22BF"/>
    <w:rsid w:val="00CB5A1C"/>
    <w:rsid w:val="00CB6464"/>
    <w:rsid w:val="00CD7DA6"/>
    <w:rsid w:val="00CE0C36"/>
    <w:rsid w:val="00CE0DB6"/>
    <w:rsid w:val="00CF07D8"/>
    <w:rsid w:val="00CF78F2"/>
    <w:rsid w:val="00D02411"/>
    <w:rsid w:val="00D024B2"/>
    <w:rsid w:val="00D07C5C"/>
    <w:rsid w:val="00D1776C"/>
    <w:rsid w:val="00D24441"/>
    <w:rsid w:val="00D260C7"/>
    <w:rsid w:val="00D30748"/>
    <w:rsid w:val="00D37D99"/>
    <w:rsid w:val="00D43D5B"/>
    <w:rsid w:val="00D502B8"/>
    <w:rsid w:val="00D57F9B"/>
    <w:rsid w:val="00D6414D"/>
    <w:rsid w:val="00D64A5B"/>
    <w:rsid w:val="00D721AA"/>
    <w:rsid w:val="00D759FB"/>
    <w:rsid w:val="00DA5B7A"/>
    <w:rsid w:val="00DB0B1C"/>
    <w:rsid w:val="00DC50F5"/>
    <w:rsid w:val="00DD157D"/>
    <w:rsid w:val="00DD318A"/>
    <w:rsid w:val="00DD686E"/>
    <w:rsid w:val="00DE5E1E"/>
    <w:rsid w:val="00DF7EA2"/>
    <w:rsid w:val="00E00CE2"/>
    <w:rsid w:val="00E01114"/>
    <w:rsid w:val="00E20ED3"/>
    <w:rsid w:val="00E43254"/>
    <w:rsid w:val="00E60728"/>
    <w:rsid w:val="00E65A6F"/>
    <w:rsid w:val="00E80A92"/>
    <w:rsid w:val="00E86915"/>
    <w:rsid w:val="00E9346A"/>
    <w:rsid w:val="00EA7841"/>
    <w:rsid w:val="00EB6FA6"/>
    <w:rsid w:val="00EC284B"/>
    <w:rsid w:val="00ED0181"/>
    <w:rsid w:val="00ED4ECC"/>
    <w:rsid w:val="00EE2FE9"/>
    <w:rsid w:val="00EF0A66"/>
    <w:rsid w:val="00EF1A15"/>
    <w:rsid w:val="00EF6314"/>
    <w:rsid w:val="00F005DE"/>
    <w:rsid w:val="00F11E18"/>
    <w:rsid w:val="00F12EF7"/>
    <w:rsid w:val="00F138BA"/>
    <w:rsid w:val="00F30B06"/>
    <w:rsid w:val="00F40DA6"/>
    <w:rsid w:val="00F42F15"/>
    <w:rsid w:val="00F46DB3"/>
    <w:rsid w:val="00F54E6B"/>
    <w:rsid w:val="00F6403D"/>
    <w:rsid w:val="00F75A38"/>
    <w:rsid w:val="00F80B4B"/>
    <w:rsid w:val="00F935BD"/>
    <w:rsid w:val="00F950E9"/>
    <w:rsid w:val="00F97017"/>
    <w:rsid w:val="00FA0087"/>
    <w:rsid w:val="00FA4949"/>
    <w:rsid w:val="00FA7D74"/>
    <w:rsid w:val="00FB0B18"/>
    <w:rsid w:val="00FB471D"/>
    <w:rsid w:val="00FC256C"/>
    <w:rsid w:val="00FC3D0C"/>
    <w:rsid w:val="00FC42D1"/>
    <w:rsid w:val="00FC74DD"/>
    <w:rsid w:val="00FE3981"/>
    <w:rsid w:val="00FE45CF"/>
    <w:rsid w:val="00FF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63"/>
    <w:rPr>
      <w:lang w:val="en-US"/>
    </w:rPr>
  </w:style>
  <w:style w:type="paragraph" w:styleId="2">
    <w:name w:val="heading 2"/>
    <w:basedOn w:val="a"/>
    <w:next w:val="a"/>
    <w:qFormat/>
    <w:rsid w:val="009F32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9F3253"/>
    <w:pPr>
      <w:keepNext/>
      <w:ind w:left="2880" w:firstLine="720"/>
      <w:outlineLvl w:val="4"/>
    </w:pPr>
    <w:rPr>
      <w:rFonts w:ascii="Arial Narrow" w:hAnsi="Arial Narrow"/>
      <w:b/>
      <w:bCs/>
      <w:sz w:val="28"/>
      <w:szCs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F3253"/>
    <w:pPr>
      <w:spacing w:after="120"/>
    </w:pPr>
  </w:style>
  <w:style w:type="table" w:styleId="a4">
    <w:name w:val="Table Grid"/>
    <w:basedOn w:val="a1"/>
    <w:rsid w:val="00FF5A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935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3074</Words>
  <Characters>17525</Characters>
  <Application>Microsoft Office Word</Application>
  <DocSecurity>0</DocSecurity>
  <Lines>146</Lines>
  <Paragraphs>41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ОБЕКТ: АПАРТАМЕНТЕН ХОТЕЛ   В   УПИ  IІ -38, КВ</vt:lpstr>
      <vt:lpstr>ОБЕКТ: АПАРТАМЕНТЕН ХОТЕЛ   В   УПИ  IІ -38, КВ</vt:lpstr>
    </vt:vector>
  </TitlesOfParts>
  <Company>Microsoft Corporation</Company>
  <LinksUpToDate>false</LinksUpToDate>
  <CharactersWithSpaces>20558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ОБЕКТ: АПАРТАМЕНТЕН ХОТЕЛ   В   УПИ  IІ -38, КВ</dc:title>
  <dc:subject/>
  <dc:creator>Mimelota</dc:creator>
  <cp:keywords/>
  <dc:description/>
  <cp:lastModifiedBy>pc3</cp:lastModifiedBy>
  <cp:revision>3</cp:revision>
  <cp:lastPrinted>2011-07-21T13:08:00Z</cp:lastPrinted>
  <dcterms:created xsi:type="dcterms:W3CDTF">2011-07-21T12:21:00Z</dcterms:created>
  <dcterms:modified xsi:type="dcterms:W3CDTF">2011-07-21T14:11:00Z</dcterms:modified>
</cp:coreProperties>
</file>